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9340" w:type="dxa"/>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1806"/>
        <w:gridCol w:w="5744"/>
        <w:gridCol w:w="1790"/>
      </w:tblGrid>
      <w:tr w:rsidR="003777F5" w:rsidTr="002F00E9">
        <w:trPr>
          <w:trHeight w:val="360"/>
          <w:jc w:val="center"/>
        </w:trPr>
        <w:tc>
          <w:tcPr>
            <w:tcW w:w="1806" w:type="dxa"/>
            <w:vMerge w:val="restart"/>
            <w:tcBorders>
              <w:top w:val="thinThickSmallGap" w:sz="24" w:space="0" w:color="auto"/>
              <w:left w:val="thinThickSmallGap" w:sz="24" w:space="0" w:color="auto"/>
              <w:bottom w:val="thinThickSmallGap" w:sz="24" w:space="0" w:color="auto"/>
              <w:right w:val="thinThickSmallGap" w:sz="24" w:space="0" w:color="auto"/>
            </w:tcBorders>
            <w:hideMark/>
          </w:tcPr>
          <w:p w:rsidR="003777F5" w:rsidRDefault="003777F5" w:rsidP="002F00E9">
            <w:pPr>
              <w:pStyle w:val="NoSpacing"/>
              <w:bidi/>
              <w:spacing w:line="276" w:lineRule="auto"/>
              <w:jc w:val="both"/>
              <w:rPr>
                <w:rFonts w:ascii="Times New Roman" w:eastAsia="Calibri" w:hAnsi="Times New Roman" w:cs="Times New Roman"/>
                <w:sz w:val="24"/>
                <w:szCs w:val="24"/>
                <w:lang w:bidi="ar-LB"/>
              </w:rPr>
            </w:pPr>
            <w:r>
              <w:rPr>
                <w:noProof/>
              </w:rPr>
              <w:drawing>
                <wp:inline distT="0" distB="0" distL="0" distR="0">
                  <wp:extent cx="985520" cy="760095"/>
                  <wp:effectExtent l="19050" t="0" r="5080" b="0"/>
                  <wp:docPr id="1" name="Picture 0" descr="MOH Arabic Logo + PH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MOH Arabic Logo + PHC.jpg"/>
                          <pic:cNvPicPr>
                            <a:picLocks noChangeAspect="1" noChangeArrowheads="1"/>
                          </pic:cNvPicPr>
                        </pic:nvPicPr>
                        <pic:blipFill>
                          <a:blip r:embed="rId7" cstate="print"/>
                          <a:srcRect/>
                          <a:stretch>
                            <a:fillRect/>
                          </a:stretch>
                        </pic:blipFill>
                        <pic:spPr bwMode="auto">
                          <a:xfrm>
                            <a:off x="0" y="0"/>
                            <a:ext cx="985520" cy="760095"/>
                          </a:xfrm>
                          <a:prstGeom prst="rect">
                            <a:avLst/>
                          </a:prstGeom>
                          <a:noFill/>
                          <a:ln w="9525">
                            <a:noFill/>
                            <a:miter lim="800000"/>
                            <a:headEnd/>
                            <a:tailEnd/>
                          </a:ln>
                        </pic:spPr>
                      </pic:pic>
                    </a:graphicData>
                  </a:graphic>
                </wp:inline>
              </w:drawing>
            </w: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3777F5" w:rsidRDefault="003777F5" w:rsidP="002F00E9">
            <w:pPr>
              <w:pStyle w:val="NoSpacing"/>
              <w:bidi/>
              <w:spacing w:line="276" w:lineRule="auto"/>
              <w:jc w:val="center"/>
              <w:rPr>
                <w:rFonts w:asciiTheme="majorBidi" w:hAnsiTheme="majorBidi" w:cstheme="majorBidi"/>
                <w:b/>
                <w:bCs/>
                <w:sz w:val="32"/>
                <w:szCs w:val="32"/>
              </w:rPr>
            </w:pPr>
            <w:r>
              <w:rPr>
                <w:rFonts w:ascii="Times New Roman" w:eastAsia="Calibri" w:hAnsi="Times New Roman" w:cs="Times New Roman"/>
                <w:sz w:val="24"/>
                <w:szCs w:val="24"/>
                <w:rtl/>
              </w:rPr>
              <w:t>مراكز الرعاية الصحية الأولية</w:t>
            </w:r>
          </w:p>
        </w:tc>
        <w:tc>
          <w:tcPr>
            <w:tcW w:w="1790" w:type="dxa"/>
            <w:vMerge w:val="restart"/>
            <w:tcBorders>
              <w:top w:val="thinThickSmallGap" w:sz="24" w:space="0" w:color="auto"/>
              <w:left w:val="thinThickSmallGap" w:sz="24" w:space="0" w:color="auto"/>
              <w:bottom w:val="thinThickSmallGap" w:sz="24" w:space="0" w:color="auto"/>
              <w:right w:val="thinThickSmallGap" w:sz="24" w:space="0" w:color="auto"/>
            </w:tcBorders>
          </w:tcPr>
          <w:p w:rsidR="003777F5" w:rsidRDefault="003777F5" w:rsidP="002F00E9">
            <w:pPr>
              <w:pStyle w:val="NoSpacing"/>
              <w:bidi/>
              <w:spacing w:line="276" w:lineRule="auto"/>
              <w:jc w:val="both"/>
              <w:rPr>
                <w:rFonts w:ascii="Times New Roman" w:eastAsia="Calibri" w:hAnsi="Times New Roman" w:cs="Times New Roman"/>
                <w:sz w:val="24"/>
                <w:szCs w:val="24"/>
              </w:rPr>
            </w:pPr>
          </w:p>
        </w:tc>
      </w:tr>
      <w:tr w:rsidR="003777F5" w:rsidTr="002F00E9">
        <w:trPr>
          <w:trHeight w:val="477"/>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3777F5" w:rsidRDefault="003777F5" w:rsidP="002F00E9">
            <w:pPr>
              <w:spacing w:after="0"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3777F5" w:rsidRDefault="003777F5" w:rsidP="002F00E9">
            <w:pPr>
              <w:pStyle w:val="NoSpacing"/>
              <w:bidi/>
              <w:spacing w:line="276" w:lineRule="auto"/>
              <w:jc w:val="center"/>
              <w:rPr>
                <w:rFonts w:asciiTheme="majorBidi" w:hAnsiTheme="majorBidi" w:cstheme="majorBidi"/>
                <w:b/>
                <w:bCs/>
                <w:sz w:val="32"/>
                <w:szCs w:val="32"/>
              </w:rPr>
            </w:pPr>
            <w:r w:rsidRPr="003777F5">
              <w:rPr>
                <w:rFonts w:ascii="Times New Roman" w:hAnsi="Times New Roman" w:cs="Times New Roman"/>
                <w:b/>
                <w:bCs/>
                <w:sz w:val="28"/>
                <w:szCs w:val="28"/>
                <w:rtl/>
                <w:lang w:bidi="ar-LB"/>
              </w:rPr>
              <w:t xml:space="preserve">سياسة وإجراءات </w:t>
            </w:r>
            <w:r w:rsidRPr="003777F5">
              <w:rPr>
                <w:rFonts w:asciiTheme="majorBidi" w:hAnsiTheme="majorBidi" w:cstheme="majorBidi" w:hint="cs"/>
                <w:b/>
                <w:bCs/>
                <w:sz w:val="28"/>
                <w:szCs w:val="28"/>
                <w:rtl/>
                <w:lang w:bidi="ar-LB"/>
              </w:rPr>
              <w:t>تنظيف وتطهير الأرضيات والأسطح والغسيل</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3777F5" w:rsidRDefault="003777F5" w:rsidP="002F00E9">
            <w:pPr>
              <w:spacing w:after="0" w:line="240" w:lineRule="auto"/>
              <w:rPr>
                <w:rFonts w:ascii="Times New Roman" w:eastAsia="Calibri" w:hAnsi="Times New Roman" w:cs="Times New Roman"/>
                <w:sz w:val="24"/>
                <w:szCs w:val="24"/>
              </w:rPr>
            </w:pPr>
          </w:p>
        </w:tc>
      </w:tr>
      <w:tr w:rsidR="003777F5" w:rsidTr="002F00E9">
        <w:trPr>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3777F5" w:rsidRDefault="003777F5" w:rsidP="002F00E9">
            <w:pPr>
              <w:spacing w:after="0"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hideMark/>
          </w:tcPr>
          <w:p w:rsidR="003777F5" w:rsidRDefault="003777F5" w:rsidP="003777F5">
            <w:pPr>
              <w:pStyle w:val="NoSpacing"/>
              <w:bidi/>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tl/>
              </w:rPr>
              <w:t>الرمز:</w:t>
            </w:r>
            <w:r>
              <w:rPr>
                <w:rFonts w:ascii="Times New Roman" w:eastAsia="Calibri" w:hAnsi="Times New Roman" w:cs="Times New Roman"/>
                <w:sz w:val="24"/>
                <w:szCs w:val="24"/>
              </w:rPr>
              <w:t>SAF.</w:t>
            </w:r>
            <w:r w:rsidR="005D2041">
              <w:rPr>
                <w:rFonts w:ascii="Times New Roman" w:eastAsia="Calibri" w:hAnsi="Times New Roman" w:cs="Times New Roman"/>
                <w:sz w:val="24"/>
                <w:szCs w:val="24"/>
              </w:rPr>
              <w:t>PP.</w:t>
            </w:r>
            <w:r>
              <w:rPr>
                <w:rFonts w:ascii="Times New Roman" w:eastAsia="Calibri" w:hAnsi="Times New Roman" w:cs="Times New Roman"/>
                <w:sz w:val="24"/>
                <w:szCs w:val="24"/>
              </w:rPr>
              <w:t xml:space="preserve">12 </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3777F5" w:rsidRDefault="003777F5" w:rsidP="002F00E9">
            <w:pPr>
              <w:spacing w:after="0" w:line="240" w:lineRule="auto"/>
              <w:rPr>
                <w:rFonts w:ascii="Times New Roman" w:eastAsia="Calibri" w:hAnsi="Times New Roman" w:cs="Times New Roman"/>
                <w:sz w:val="24"/>
                <w:szCs w:val="24"/>
              </w:rPr>
            </w:pPr>
          </w:p>
        </w:tc>
      </w:tr>
    </w:tbl>
    <w:p w:rsidR="0043334D" w:rsidRDefault="0043334D" w:rsidP="0043334D">
      <w:pPr>
        <w:pStyle w:val="NoSpacing"/>
        <w:bidi/>
        <w:spacing w:line="276" w:lineRule="auto"/>
        <w:jc w:val="both"/>
        <w:rPr>
          <w:sz w:val="24"/>
          <w:szCs w:val="24"/>
          <w:lang w:bidi="ar-LB"/>
        </w:rPr>
      </w:pPr>
    </w:p>
    <w:p w:rsidR="003777F5" w:rsidRPr="00682F41" w:rsidRDefault="003777F5" w:rsidP="003777F5">
      <w:pPr>
        <w:pStyle w:val="NoSpacing"/>
        <w:bidi/>
        <w:spacing w:line="276" w:lineRule="auto"/>
        <w:jc w:val="both"/>
        <w:rPr>
          <w:sz w:val="24"/>
          <w:szCs w:val="24"/>
          <w:rtl/>
          <w:lang w:bidi="ar-LB"/>
        </w:rPr>
      </w:pPr>
    </w:p>
    <w:p w:rsidR="008E6821" w:rsidRPr="00632ADC" w:rsidRDefault="00632ADC" w:rsidP="005D2041">
      <w:pPr>
        <w:pStyle w:val="NoSpacing"/>
        <w:numPr>
          <w:ilvl w:val="0"/>
          <w:numId w:val="19"/>
        </w:numPr>
        <w:shd w:val="clear" w:color="auto" w:fill="BFBFBF" w:themeFill="background1" w:themeFillShade="BF"/>
        <w:bidi/>
        <w:spacing w:line="276" w:lineRule="auto"/>
        <w:jc w:val="both"/>
        <w:rPr>
          <w:rFonts w:ascii="Times New Roman" w:hAnsi="Times New Roman" w:cs="Times New Roman"/>
          <w:b/>
          <w:bCs/>
          <w:sz w:val="28"/>
          <w:szCs w:val="28"/>
        </w:rPr>
      </w:pPr>
      <w:r w:rsidRPr="00632ADC">
        <w:rPr>
          <w:rFonts w:ascii="Times New Roman" w:hAnsi="Times New Roman" w:cs="Times New Roman" w:hint="cs"/>
          <w:b/>
          <w:bCs/>
          <w:sz w:val="28"/>
          <w:szCs w:val="28"/>
          <w:rtl/>
        </w:rPr>
        <w:t>ال</w:t>
      </w:r>
      <w:r w:rsidR="005D2041">
        <w:rPr>
          <w:rFonts w:ascii="Times New Roman" w:hAnsi="Times New Roman" w:cs="Times New Roman" w:hint="cs"/>
          <w:b/>
          <w:bCs/>
          <w:sz w:val="28"/>
          <w:szCs w:val="28"/>
          <w:rtl/>
          <w:lang w:bidi="ar-LB"/>
        </w:rPr>
        <w:t>مقدم</w:t>
      </w:r>
      <w:r w:rsidRPr="00632ADC">
        <w:rPr>
          <w:rFonts w:ascii="Times New Roman" w:hAnsi="Times New Roman" w:cs="Times New Roman" w:hint="cs"/>
          <w:b/>
          <w:bCs/>
          <w:sz w:val="28"/>
          <w:szCs w:val="28"/>
          <w:rtl/>
        </w:rPr>
        <w:t>ة و</w:t>
      </w:r>
      <w:r w:rsidRPr="00632ADC">
        <w:rPr>
          <w:rFonts w:ascii="Times New Roman" w:hAnsi="Times New Roman" w:cs="Times New Roman"/>
          <w:b/>
          <w:bCs/>
          <w:sz w:val="28"/>
          <w:szCs w:val="28"/>
          <w:rtl/>
        </w:rPr>
        <w:t xml:space="preserve"> الأهداف</w:t>
      </w:r>
    </w:p>
    <w:p w:rsidR="003C7557" w:rsidRPr="003C7557" w:rsidRDefault="003C7557" w:rsidP="0063365F">
      <w:pPr>
        <w:pStyle w:val="NoSpacing"/>
        <w:bidi/>
        <w:spacing w:line="276" w:lineRule="auto"/>
        <w:ind w:left="360"/>
        <w:jc w:val="both"/>
        <w:rPr>
          <w:rFonts w:asciiTheme="majorBidi" w:hAnsiTheme="majorBidi" w:cstheme="majorBidi"/>
          <w:sz w:val="16"/>
          <w:szCs w:val="16"/>
          <w:lang w:bidi="ar-LB"/>
        </w:rPr>
      </w:pPr>
    </w:p>
    <w:p w:rsidR="008E6821" w:rsidRPr="00682F41" w:rsidRDefault="008E6821" w:rsidP="00D86C0C">
      <w:pPr>
        <w:pStyle w:val="NoSpacing"/>
        <w:numPr>
          <w:ilvl w:val="0"/>
          <w:numId w:val="20"/>
        </w:numPr>
        <w:bidi/>
        <w:spacing w:line="360" w:lineRule="auto"/>
        <w:jc w:val="both"/>
        <w:rPr>
          <w:rFonts w:asciiTheme="majorBidi" w:hAnsiTheme="majorBidi" w:cstheme="majorBidi"/>
          <w:sz w:val="24"/>
          <w:szCs w:val="24"/>
          <w:lang w:bidi="ar-LB"/>
        </w:rPr>
      </w:pPr>
      <w:r w:rsidRPr="00682F41">
        <w:rPr>
          <w:rFonts w:asciiTheme="majorBidi" w:hAnsiTheme="majorBidi" w:cstheme="majorBidi" w:hint="cs"/>
          <w:sz w:val="24"/>
          <w:szCs w:val="24"/>
          <w:rtl/>
          <w:lang w:bidi="ar-LB"/>
        </w:rPr>
        <w:t>يشمل</w:t>
      </w:r>
      <w:r w:rsidRPr="00682F41">
        <w:rPr>
          <w:rFonts w:asciiTheme="majorBidi" w:hAnsiTheme="majorBidi" w:cstheme="majorBidi"/>
          <w:sz w:val="24"/>
          <w:szCs w:val="24"/>
          <w:rtl/>
          <w:lang w:bidi="ar-LB"/>
        </w:rPr>
        <w:t xml:space="preserve"> </w:t>
      </w:r>
      <w:r w:rsidRPr="00682F41">
        <w:rPr>
          <w:rFonts w:asciiTheme="majorBidi" w:hAnsiTheme="majorBidi" w:cstheme="majorBidi"/>
          <w:sz w:val="24"/>
          <w:szCs w:val="24"/>
          <w:rtl/>
        </w:rPr>
        <w:t>التنظيف</w:t>
      </w:r>
      <w:r w:rsidRPr="00682F41">
        <w:rPr>
          <w:rFonts w:asciiTheme="majorBidi" w:hAnsiTheme="majorBidi" w:cstheme="majorBidi"/>
          <w:sz w:val="24"/>
          <w:szCs w:val="24"/>
          <w:rtl/>
          <w:lang w:bidi="ar-LB"/>
        </w:rPr>
        <w:t xml:space="preserve"> عادة </w:t>
      </w:r>
      <w:r w:rsidRPr="00682F41">
        <w:rPr>
          <w:rFonts w:asciiTheme="majorBidi" w:hAnsiTheme="majorBidi" w:cstheme="majorBidi" w:hint="cs"/>
          <w:sz w:val="24"/>
          <w:szCs w:val="24"/>
          <w:rtl/>
          <w:lang w:bidi="ar-LB"/>
        </w:rPr>
        <w:t>عملية</w:t>
      </w:r>
      <w:r w:rsidRPr="00682F41">
        <w:rPr>
          <w:rFonts w:asciiTheme="majorBidi" w:hAnsiTheme="majorBidi" w:cstheme="majorBidi"/>
          <w:sz w:val="24"/>
          <w:szCs w:val="24"/>
          <w:rtl/>
          <w:lang w:bidi="ar-LB"/>
        </w:rPr>
        <w:t xml:space="preserve"> إزالة </w:t>
      </w:r>
      <w:r w:rsidRPr="00682F41">
        <w:rPr>
          <w:rFonts w:asciiTheme="majorBidi" w:hAnsiTheme="majorBidi" w:cstheme="majorBidi" w:hint="cs"/>
          <w:sz w:val="24"/>
          <w:szCs w:val="24"/>
          <w:rtl/>
          <w:lang w:bidi="ar-LB"/>
        </w:rPr>
        <w:t>ا</w:t>
      </w:r>
      <w:r w:rsidRPr="00682F41">
        <w:rPr>
          <w:rFonts w:asciiTheme="majorBidi" w:hAnsiTheme="majorBidi" w:cstheme="majorBidi"/>
          <w:sz w:val="24"/>
          <w:szCs w:val="24"/>
          <w:rtl/>
          <w:lang w:bidi="ar-LB"/>
        </w:rPr>
        <w:t xml:space="preserve">لمواد العضوية </w:t>
      </w:r>
      <w:r w:rsidRPr="00682F41">
        <w:rPr>
          <w:rFonts w:asciiTheme="majorBidi" w:hAnsiTheme="majorBidi" w:cstheme="majorBidi" w:hint="cs"/>
          <w:sz w:val="24"/>
          <w:szCs w:val="24"/>
          <w:rtl/>
          <w:lang w:bidi="ar-LB"/>
        </w:rPr>
        <w:t>و</w:t>
      </w:r>
      <w:r w:rsidRPr="00682F41">
        <w:rPr>
          <w:rFonts w:asciiTheme="majorBidi" w:hAnsiTheme="majorBidi" w:cstheme="majorBidi"/>
          <w:sz w:val="24"/>
          <w:szCs w:val="24"/>
          <w:rtl/>
          <w:lang w:bidi="ar-LB"/>
        </w:rPr>
        <w:t xml:space="preserve">التربة </w:t>
      </w:r>
      <w:r w:rsidRPr="00682F41">
        <w:rPr>
          <w:rFonts w:asciiTheme="majorBidi" w:hAnsiTheme="majorBidi" w:cstheme="majorBidi" w:hint="cs"/>
          <w:sz w:val="24"/>
          <w:szCs w:val="24"/>
          <w:rtl/>
          <w:lang w:bidi="ar-LB"/>
        </w:rPr>
        <w:t xml:space="preserve">والغبار عن </w:t>
      </w:r>
      <w:r w:rsidR="00D86C0C">
        <w:rPr>
          <w:rFonts w:asciiTheme="majorBidi" w:hAnsiTheme="majorBidi" w:cstheme="majorBidi" w:hint="cs"/>
          <w:sz w:val="24"/>
          <w:szCs w:val="24"/>
          <w:rtl/>
          <w:lang w:bidi="ar-LB"/>
        </w:rPr>
        <w:t>الأرضيات و</w:t>
      </w:r>
      <w:r w:rsidRPr="00682F41">
        <w:rPr>
          <w:rFonts w:asciiTheme="majorBidi" w:hAnsiTheme="majorBidi" w:cstheme="majorBidi" w:hint="cs"/>
          <w:sz w:val="24"/>
          <w:szCs w:val="24"/>
          <w:rtl/>
          <w:lang w:bidi="ar-LB"/>
        </w:rPr>
        <w:t xml:space="preserve">الأسطح </w:t>
      </w:r>
      <w:r w:rsidR="00D86C0C">
        <w:rPr>
          <w:rFonts w:asciiTheme="majorBidi" w:hAnsiTheme="majorBidi" w:cstheme="majorBidi" w:hint="cs"/>
          <w:sz w:val="24"/>
          <w:szCs w:val="24"/>
          <w:rtl/>
          <w:lang w:bidi="ar-LB"/>
        </w:rPr>
        <w:t xml:space="preserve">والبياضات </w:t>
      </w:r>
      <w:r w:rsidRPr="00682F41">
        <w:rPr>
          <w:rFonts w:asciiTheme="majorBidi" w:hAnsiTheme="majorBidi" w:cstheme="majorBidi" w:hint="cs"/>
          <w:sz w:val="24"/>
          <w:szCs w:val="24"/>
          <w:rtl/>
          <w:lang w:bidi="ar-LB"/>
        </w:rPr>
        <w:t>ب</w:t>
      </w:r>
      <w:r w:rsidRPr="00682F41">
        <w:rPr>
          <w:rFonts w:asciiTheme="majorBidi" w:hAnsiTheme="majorBidi" w:cstheme="majorBidi"/>
          <w:sz w:val="24"/>
          <w:szCs w:val="24"/>
          <w:rtl/>
          <w:lang w:bidi="ar-LB"/>
        </w:rPr>
        <w:t>استخدام الماء مع المنظفات</w:t>
      </w:r>
      <w:r w:rsidRPr="00682F41">
        <w:rPr>
          <w:rFonts w:asciiTheme="majorBidi" w:hAnsiTheme="majorBidi" w:cstheme="majorBidi" w:hint="cs"/>
          <w:sz w:val="24"/>
          <w:szCs w:val="24"/>
          <w:rtl/>
          <w:lang w:bidi="ar-LB"/>
        </w:rPr>
        <w:t>،</w:t>
      </w:r>
      <w:r w:rsidRPr="00682F41">
        <w:rPr>
          <w:rFonts w:asciiTheme="majorBidi" w:hAnsiTheme="majorBidi" w:cstheme="majorBidi"/>
          <w:sz w:val="24"/>
          <w:szCs w:val="24"/>
          <w:rtl/>
          <w:lang w:bidi="ar-LB"/>
        </w:rPr>
        <w:t xml:space="preserve"> ويهدف </w:t>
      </w:r>
      <w:r w:rsidRPr="00682F41">
        <w:rPr>
          <w:rFonts w:asciiTheme="majorBidi" w:hAnsiTheme="majorBidi" w:cstheme="majorBidi" w:hint="cs"/>
          <w:sz w:val="24"/>
          <w:szCs w:val="24"/>
          <w:rtl/>
          <w:lang w:bidi="ar-LB"/>
        </w:rPr>
        <w:t xml:space="preserve">عادةً </w:t>
      </w:r>
      <w:r w:rsidRPr="00682F41">
        <w:rPr>
          <w:rFonts w:asciiTheme="majorBidi" w:hAnsiTheme="majorBidi" w:cstheme="majorBidi"/>
          <w:sz w:val="24"/>
          <w:szCs w:val="24"/>
          <w:rtl/>
          <w:lang w:bidi="ar-LB"/>
        </w:rPr>
        <w:t xml:space="preserve">لإزالة وليس لقتل الكائنات الحية الدقيقة. </w:t>
      </w:r>
      <w:r w:rsidR="00B42CF5" w:rsidRPr="00682F41">
        <w:rPr>
          <w:rFonts w:asciiTheme="majorBidi" w:hAnsiTheme="majorBidi" w:cstheme="majorBidi" w:hint="cs"/>
          <w:sz w:val="24"/>
          <w:szCs w:val="24"/>
          <w:rtl/>
          <w:lang w:bidi="ar-LB"/>
        </w:rPr>
        <w:t>يستعمل</w:t>
      </w:r>
      <w:r w:rsidR="00B42CF5" w:rsidRPr="00682F41">
        <w:rPr>
          <w:rFonts w:asciiTheme="majorBidi" w:hAnsiTheme="majorBidi" w:cstheme="majorBidi"/>
          <w:sz w:val="24"/>
          <w:szCs w:val="24"/>
          <w:rtl/>
          <w:lang w:bidi="ar-LB"/>
        </w:rPr>
        <w:t xml:space="preserve"> </w:t>
      </w:r>
      <w:r w:rsidRPr="00682F41">
        <w:rPr>
          <w:rFonts w:asciiTheme="majorBidi" w:hAnsiTheme="majorBidi" w:cstheme="majorBidi"/>
          <w:sz w:val="24"/>
          <w:szCs w:val="24"/>
          <w:rtl/>
          <w:lang w:bidi="ar-LB"/>
        </w:rPr>
        <w:t xml:space="preserve">التعقيم، من ناحية أخرى، </w:t>
      </w:r>
      <w:r w:rsidRPr="00682F41">
        <w:rPr>
          <w:rFonts w:asciiTheme="majorBidi" w:hAnsiTheme="majorBidi" w:cstheme="majorBidi" w:hint="cs"/>
          <w:sz w:val="24"/>
          <w:szCs w:val="24"/>
          <w:rtl/>
          <w:lang w:bidi="ar-LB"/>
        </w:rPr>
        <w:t>لقتل</w:t>
      </w:r>
      <w:r w:rsidRPr="00682F41">
        <w:rPr>
          <w:rFonts w:asciiTheme="majorBidi" w:hAnsiTheme="majorBidi" w:cstheme="majorBidi"/>
          <w:sz w:val="24"/>
          <w:szCs w:val="24"/>
          <w:rtl/>
          <w:lang w:bidi="ar-LB"/>
        </w:rPr>
        <w:t xml:space="preserve"> جميع </w:t>
      </w:r>
      <w:r w:rsidRPr="00682F41">
        <w:rPr>
          <w:rFonts w:asciiTheme="majorBidi" w:hAnsiTheme="majorBidi" w:cstheme="majorBidi" w:hint="cs"/>
          <w:sz w:val="24"/>
          <w:szCs w:val="24"/>
          <w:rtl/>
          <w:lang w:bidi="ar-LB"/>
        </w:rPr>
        <w:t>أنواع الجراثيم</w:t>
      </w:r>
      <w:r w:rsidRPr="00682F41">
        <w:rPr>
          <w:rFonts w:asciiTheme="majorBidi" w:hAnsiTheme="majorBidi" w:cstheme="majorBidi"/>
          <w:sz w:val="24"/>
          <w:szCs w:val="24"/>
          <w:rtl/>
          <w:lang w:bidi="ar-LB"/>
        </w:rPr>
        <w:t>، و</w:t>
      </w:r>
      <w:r w:rsidR="00B42CF5" w:rsidRPr="00682F41">
        <w:rPr>
          <w:rFonts w:asciiTheme="majorBidi" w:hAnsiTheme="majorBidi" w:cstheme="majorBidi" w:hint="cs"/>
          <w:sz w:val="24"/>
          <w:szCs w:val="24"/>
          <w:rtl/>
          <w:lang w:bidi="ar-LB"/>
        </w:rPr>
        <w:t>ي</w:t>
      </w:r>
      <w:r w:rsidRPr="00682F41">
        <w:rPr>
          <w:rFonts w:asciiTheme="majorBidi" w:hAnsiTheme="majorBidi" w:cstheme="majorBidi" w:hint="cs"/>
          <w:sz w:val="24"/>
          <w:szCs w:val="24"/>
          <w:rtl/>
          <w:lang w:bidi="ar-LB"/>
        </w:rPr>
        <w:t>جرى</w:t>
      </w:r>
      <w:r w:rsidRPr="00682F41">
        <w:rPr>
          <w:rFonts w:asciiTheme="majorBidi" w:hAnsiTheme="majorBidi" w:cstheme="majorBidi"/>
          <w:sz w:val="24"/>
          <w:szCs w:val="24"/>
          <w:rtl/>
          <w:lang w:bidi="ar-LB"/>
        </w:rPr>
        <w:t xml:space="preserve"> </w:t>
      </w:r>
      <w:r w:rsidRPr="00682F41">
        <w:rPr>
          <w:rFonts w:asciiTheme="majorBidi" w:hAnsiTheme="majorBidi" w:cstheme="majorBidi" w:hint="cs"/>
          <w:sz w:val="24"/>
          <w:szCs w:val="24"/>
          <w:rtl/>
          <w:lang w:bidi="ar-LB"/>
        </w:rPr>
        <w:t xml:space="preserve">عادةَ </w:t>
      </w:r>
      <w:r w:rsidR="007A48D5" w:rsidRPr="00682F41">
        <w:rPr>
          <w:rFonts w:asciiTheme="majorBidi" w:hAnsiTheme="majorBidi" w:cstheme="majorBidi" w:hint="cs"/>
          <w:sz w:val="24"/>
          <w:szCs w:val="24"/>
          <w:rtl/>
          <w:lang w:bidi="ar-LB"/>
        </w:rPr>
        <w:t>عبر إستعمال</w:t>
      </w:r>
      <w:r w:rsidRPr="00682F41">
        <w:rPr>
          <w:rFonts w:asciiTheme="majorBidi" w:hAnsiTheme="majorBidi" w:cstheme="majorBidi"/>
          <w:sz w:val="24"/>
          <w:szCs w:val="24"/>
          <w:rtl/>
          <w:lang w:bidi="ar-LB"/>
        </w:rPr>
        <w:t xml:space="preserve"> بخار تحت الضغط، مواد كيميائية سائلة أو غازية، أو حرارة </w:t>
      </w:r>
      <w:r w:rsidR="007A48D5" w:rsidRPr="00682F41">
        <w:rPr>
          <w:rFonts w:asciiTheme="majorBidi" w:hAnsiTheme="majorBidi" w:cstheme="majorBidi" w:hint="cs"/>
          <w:sz w:val="24"/>
          <w:szCs w:val="24"/>
          <w:rtl/>
          <w:lang w:bidi="ar-LB"/>
        </w:rPr>
        <w:t xml:space="preserve">عالية </w:t>
      </w:r>
      <w:r w:rsidRPr="00682F41">
        <w:rPr>
          <w:rFonts w:asciiTheme="majorBidi" w:hAnsiTheme="majorBidi" w:cstheme="majorBidi"/>
          <w:sz w:val="24"/>
          <w:szCs w:val="24"/>
          <w:rtl/>
          <w:lang w:bidi="ar-LB"/>
        </w:rPr>
        <w:t>جافة.</w:t>
      </w:r>
      <w:r w:rsidR="007A48D5" w:rsidRPr="00682F41">
        <w:rPr>
          <w:rFonts w:asciiTheme="majorBidi" w:hAnsiTheme="majorBidi" w:cstheme="majorBidi" w:hint="cs"/>
          <w:sz w:val="24"/>
          <w:szCs w:val="24"/>
          <w:rtl/>
          <w:lang w:bidi="ar-LB"/>
        </w:rPr>
        <w:t xml:space="preserve"> أما </w:t>
      </w:r>
      <w:r w:rsidRPr="00682F41">
        <w:rPr>
          <w:rFonts w:asciiTheme="majorBidi" w:hAnsiTheme="majorBidi" w:cstheme="majorBidi"/>
          <w:sz w:val="24"/>
          <w:szCs w:val="24"/>
          <w:rtl/>
          <w:lang w:bidi="ar-LB"/>
        </w:rPr>
        <w:t xml:space="preserve">التطهير، </w:t>
      </w:r>
      <w:r w:rsidR="007A48D5" w:rsidRPr="00682F41">
        <w:rPr>
          <w:rFonts w:asciiTheme="majorBidi" w:hAnsiTheme="majorBidi" w:cstheme="majorBidi" w:hint="cs"/>
          <w:sz w:val="24"/>
          <w:szCs w:val="24"/>
          <w:rtl/>
          <w:lang w:bidi="ar-LB"/>
        </w:rPr>
        <w:t>فهو</w:t>
      </w:r>
      <w:r w:rsidRPr="00682F41">
        <w:rPr>
          <w:rFonts w:asciiTheme="majorBidi" w:hAnsiTheme="majorBidi" w:cstheme="majorBidi"/>
          <w:sz w:val="24"/>
          <w:szCs w:val="24"/>
          <w:rtl/>
          <w:lang w:bidi="ar-LB"/>
        </w:rPr>
        <w:t xml:space="preserve"> بين التنظيف والتعقيم، و</w:t>
      </w:r>
      <w:r w:rsidR="007A48D5" w:rsidRPr="00682F41">
        <w:rPr>
          <w:rFonts w:asciiTheme="majorBidi" w:hAnsiTheme="majorBidi" w:cstheme="majorBidi" w:hint="cs"/>
          <w:sz w:val="24"/>
          <w:szCs w:val="24"/>
          <w:rtl/>
          <w:lang w:bidi="ar-LB"/>
        </w:rPr>
        <w:t>يتم عادة ب</w:t>
      </w:r>
      <w:r w:rsidRPr="00682F41">
        <w:rPr>
          <w:rFonts w:asciiTheme="majorBidi" w:hAnsiTheme="majorBidi" w:cstheme="majorBidi"/>
          <w:sz w:val="24"/>
          <w:szCs w:val="24"/>
          <w:rtl/>
          <w:lang w:bidi="ar-LB"/>
        </w:rPr>
        <w:t xml:space="preserve">البسترة أو </w:t>
      </w:r>
      <w:r w:rsidR="007A48D5" w:rsidRPr="00682F41">
        <w:rPr>
          <w:rFonts w:asciiTheme="majorBidi" w:hAnsiTheme="majorBidi" w:cstheme="majorBidi" w:hint="cs"/>
          <w:sz w:val="24"/>
          <w:szCs w:val="24"/>
          <w:rtl/>
          <w:lang w:bidi="ar-LB"/>
        </w:rPr>
        <w:t xml:space="preserve">بإستعمال </w:t>
      </w:r>
      <w:r w:rsidRPr="00682F41">
        <w:rPr>
          <w:rFonts w:asciiTheme="majorBidi" w:hAnsiTheme="majorBidi" w:cstheme="majorBidi"/>
          <w:sz w:val="24"/>
          <w:szCs w:val="24"/>
          <w:rtl/>
          <w:lang w:bidi="ar-LB"/>
        </w:rPr>
        <w:t>مبيدات الجراثيم الكيميائية.</w:t>
      </w:r>
    </w:p>
    <w:p w:rsidR="00632ADC" w:rsidRPr="00632ADC" w:rsidRDefault="00632ADC" w:rsidP="00632ADC">
      <w:pPr>
        <w:pStyle w:val="NoSpacing"/>
        <w:bidi/>
        <w:rPr>
          <w:sz w:val="12"/>
          <w:szCs w:val="12"/>
        </w:rPr>
      </w:pPr>
    </w:p>
    <w:p w:rsidR="005D24D9" w:rsidRPr="00551EAA" w:rsidRDefault="005D24D9" w:rsidP="005D24D9">
      <w:pPr>
        <w:pStyle w:val="NoSpacing"/>
        <w:numPr>
          <w:ilvl w:val="0"/>
          <w:numId w:val="20"/>
        </w:numPr>
        <w:bidi/>
        <w:spacing w:line="360" w:lineRule="auto"/>
        <w:jc w:val="both"/>
        <w:rPr>
          <w:rFonts w:asciiTheme="majorBidi" w:hAnsiTheme="majorBidi" w:cstheme="majorBidi" w:hint="cs"/>
          <w:sz w:val="24"/>
          <w:szCs w:val="24"/>
          <w:lang w:bidi="ar-LB"/>
        </w:rPr>
      </w:pPr>
      <w:r w:rsidRPr="00551EAA">
        <w:rPr>
          <w:rFonts w:asciiTheme="majorBidi" w:hAnsiTheme="majorBidi" w:cstheme="majorBidi" w:hint="cs"/>
          <w:sz w:val="24"/>
          <w:szCs w:val="24"/>
          <w:rtl/>
          <w:lang w:bidi="ar-LB"/>
        </w:rPr>
        <w:t>تهدف هذه السياسة والإجراءات إلى:</w:t>
      </w:r>
    </w:p>
    <w:p w:rsidR="00913710" w:rsidRPr="00551EAA" w:rsidRDefault="003F77C6" w:rsidP="00632ADC">
      <w:pPr>
        <w:pStyle w:val="NoSpacing"/>
        <w:numPr>
          <w:ilvl w:val="1"/>
          <w:numId w:val="20"/>
        </w:numPr>
        <w:bidi/>
        <w:spacing w:line="360" w:lineRule="auto"/>
        <w:jc w:val="both"/>
        <w:rPr>
          <w:rFonts w:asciiTheme="majorBidi" w:hAnsiTheme="majorBidi" w:cstheme="majorBidi"/>
          <w:sz w:val="24"/>
          <w:szCs w:val="24"/>
          <w:lang w:bidi="ar-LB"/>
        </w:rPr>
      </w:pPr>
      <w:r w:rsidRPr="00551EAA">
        <w:rPr>
          <w:rFonts w:asciiTheme="majorBidi" w:hAnsiTheme="majorBidi" w:cstheme="majorBidi"/>
          <w:sz w:val="24"/>
          <w:szCs w:val="24"/>
          <w:rtl/>
          <w:lang w:bidi="ar-LB"/>
        </w:rPr>
        <w:t xml:space="preserve">تأمين نظافة </w:t>
      </w:r>
      <w:r w:rsidR="00B42CF5" w:rsidRPr="00551EAA">
        <w:rPr>
          <w:rFonts w:asciiTheme="majorBidi" w:hAnsiTheme="majorBidi" w:cstheme="majorBidi"/>
          <w:sz w:val="24"/>
          <w:szCs w:val="24"/>
          <w:rtl/>
          <w:lang w:bidi="ar-LB"/>
        </w:rPr>
        <w:t>وتطهير دورية ل</w:t>
      </w:r>
      <w:r w:rsidRPr="00551EAA">
        <w:rPr>
          <w:rFonts w:asciiTheme="majorBidi" w:hAnsiTheme="majorBidi" w:cstheme="majorBidi"/>
          <w:sz w:val="24"/>
          <w:szCs w:val="24"/>
          <w:rtl/>
          <w:lang w:bidi="ar-LB"/>
        </w:rPr>
        <w:t xml:space="preserve">كافة </w:t>
      </w:r>
      <w:r w:rsidR="008C5332" w:rsidRPr="00551EAA">
        <w:rPr>
          <w:rFonts w:asciiTheme="majorBidi" w:hAnsiTheme="majorBidi" w:cstheme="majorBidi"/>
          <w:sz w:val="24"/>
          <w:szCs w:val="24"/>
          <w:rtl/>
          <w:lang w:bidi="ar-LB"/>
        </w:rPr>
        <w:t>الأرضيات والأسطح والمفروشات والأجهزة في</w:t>
      </w:r>
      <w:r w:rsidRPr="00551EAA">
        <w:rPr>
          <w:rFonts w:asciiTheme="majorBidi" w:hAnsiTheme="majorBidi" w:cstheme="majorBidi"/>
          <w:sz w:val="24"/>
          <w:szCs w:val="24"/>
          <w:rtl/>
          <w:lang w:bidi="ar-LB"/>
        </w:rPr>
        <w:t xml:space="preserve"> مركز</w:t>
      </w:r>
      <w:r w:rsidR="008E439F" w:rsidRPr="00551EAA">
        <w:rPr>
          <w:rFonts w:asciiTheme="majorBidi" w:hAnsiTheme="majorBidi" w:cstheme="majorBidi"/>
          <w:sz w:val="24"/>
          <w:szCs w:val="24"/>
          <w:rtl/>
          <w:lang w:bidi="ar-LB"/>
        </w:rPr>
        <w:t xml:space="preserve"> </w:t>
      </w:r>
      <w:r w:rsidRPr="00551EAA">
        <w:rPr>
          <w:rFonts w:asciiTheme="majorBidi" w:hAnsiTheme="majorBidi" w:cstheme="majorBidi"/>
          <w:sz w:val="24"/>
          <w:szCs w:val="24"/>
          <w:rtl/>
          <w:lang w:bidi="ar-LB"/>
        </w:rPr>
        <w:t>الرعاية الصحية الأولية.</w:t>
      </w:r>
      <w:r w:rsidR="00913710" w:rsidRPr="00551EAA">
        <w:rPr>
          <w:rFonts w:asciiTheme="majorBidi" w:hAnsiTheme="majorBidi" w:cstheme="majorBidi"/>
          <w:sz w:val="24"/>
          <w:szCs w:val="24"/>
          <w:rtl/>
          <w:lang w:bidi="ar-LB"/>
        </w:rPr>
        <w:t xml:space="preserve"> </w:t>
      </w:r>
    </w:p>
    <w:p w:rsidR="00B42CF5" w:rsidRPr="00551EAA" w:rsidRDefault="00B42CF5" w:rsidP="00632ADC">
      <w:pPr>
        <w:pStyle w:val="NoSpacing"/>
        <w:numPr>
          <w:ilvl w:val="1"/>
          <w:numId w:val="20"/>
        </w:numPr>
        <w:bidi/>
        <w:spacing w:line="360" w:lineRule="auto"/>
        <w:jc w:val="both"/>
        <w:rPr>
          <w:rFonts w:asciiTheme="majorBidi" w:hAnsiTheme="majorBidi" w:cstheme="majorBidi"/>
          <w:sz w:val="24"/>
          <w:szCs w:val="24"/>
          <w:lang w:bidi="ar-LB"/>
        </w:rPr>
      </w:pPr>
      <w:r w:rsidRPr="00551EAA">
        <w:rPr>
          <w:rFonts w:asciiTheme="majorBidi" w:hAnsiTheme="majorBidi" w:cstheme="majorBidi"/>
          <w:sz w:val="24"/>
          <w:szCs w:val="24"/>
          <w:rtl/>
          <w:lang w:bidi="ar-LB"/>
        </w:rPr>
        <w:t>شرح المبادئ التوجيهية للإستخدام السليم للمطهرات والمنظفات الصناعية للأرضيات والأسطح في</w:t>
      </w:r>
      <w:r w:rsidRPr="00551EAA">
        <w:rPr>
          <w:rFonts w:asciiTheme="majorBidi" w:hAnsiTheme="majorBidi" w:cstheme="majorBidi"/>
          <w:sz w:val="24"/>
          <w:szCs w:val="24"/>
          <w:rtl/>
          <w:lang w:bidi="ar-LB"/>
        </w:rPr>
        <w:br/>
        <w:t>مراكز الرعاية الصحية الأولية.</w:t>
      </w:r>
    </w:p>
    <w:p w:rsidR="00EE105C" w:rsidRPr="00551EAA" w:rsidRDefault="00EE105C" w:rsidP="00632ADC">
      <w:pPr>
        <w:pStyle w:val="NoSpacing"/>
        <w:numPr>
          <w:ilvl w:val="1"/>
          <w:numId w:val="20"/>
        </w:numPr>
        <w:bidi/>
        <w:spacing w:line="360" w:lineRule="auto"/>
        <w:jc w:val="both"/>
        <w:rPr>
          <w:rFonts w:asciiTheme="majorBidi" w:hAnsiTheme="majorBidi" w:cstheme="majorBidi"/>
          <w:sz w:val="24"/>
          <w:szCs w:val="24"/>
          <w:lang w:bidi="ar-LB"/>
        </w:rPr>
      </w:pPr>
      <w:r w:rsidRPr="00551EAA">
        <w:rPr>
          <w:rFonts w:asciiTheme="majorBidi" w:hAnsiTheme="majorBidi" w:cstheme="majorBidi"/>
          <w:sz w:val="24"/>
          <w:szCs w:val="24"/>
          <w:rtl/>
          <w:lang w:bidi="ar-LB"/>
        </w:rPr>
        <w:t xml:space="preserve">شرح المبادئ التوجيهية لجمع الغسيل وتنظيفه </w:t>
      </w:r>
      <w:r w:rsidR="002D69EA" w:rsidRPr="00551EAA">
        <w:rPr>
          <w:rFonts w:asciiTheme="majorBidi" w:hAnsiTheme="majorBidi" w:cstheme="majorBidi" w:hint="cs"/>
          <w:sz w:val="24"/>
          <w:szCs w:val="24"/>
          <w:rtl/>
          <w:lang w:bidi="ar-LB"/>
        </w:rPr>
        <w:t xml:space="preserve">وتطهيره </w:t>
      </w:r>
      <w:r w:rsidRPr="00551EAA">
        <w:rPr>
          <w:rFonts w:asciiTheme="majorBidi" w:hAnsiTheme="majorBidi" w:cstheme="majorBidi"/>
          <w:sz w:val="24"/>
          <w:szCs w:val="24"/>
          <w:rtl/>
          <w:lang w:bidi="ar-LB"/>
        </w:rPr>
        <w:t>في مراكز الرعاية الصحية الأولية.</w:t>
      </w:r>
    </w:p>
    <w:p w:rsidR="00B42CF5" w:rsidRPr="00551EAA" w:rsidRDefault="00B42CF5" w:rsidP="00632ADC">
      <w:pPr>
        <w:pStyle w:val="NoSpacing"/>
        <w:numPr>
          <w:ilvl w:val="1"/>
          <w:numId w:val="20"/>
        </w:numPr>
        <w:bidi/>
        <w:spacing w:line="360" w:lineRule="auto"/>
        <w:jc w:val="both"/>
        <w:rPr>
          <w:rFonts w:asciiTheme="majorBidi" w:hAnsiTheme="majorBidi" w:cstheme="majorBidi"/>
          <w:sz w:val="24"/>
          <w:szCs w:val="24"/>
        </w:rPr>
      </w:pPr>
      <w:r w:rsidRPr="00551EAA">
        <w:rPr>
          <w:rFonts w:asciiTheme="majorBidi" w:hAnsiTheme="majorBidi" w:cstheme="majorBidi"/>
          <w:sz w:val="24"/>
          <w:szCs w:val="24"/>
          <w:rtl/>
          <w:lang w:bidi="ar-LB"/>
        </w:rPr>
        <w:t xml:space="preserve">تقليل مخاطر إنتقال العدوى إلى </w:t>
      </w:r>
      <w:r w:rsidR="002D69EA" w:rsidRPr="00551EAA">
        <w:rPr>
          <w:rFonts w:asciiTheme="majorBidi" w:hAnsiTheme="majorBidi" w:cstheme="majorBidi" w:hint="cs"/>
          <w:sz w:val="24"/>
          <w:szCs w:val="24"/>
          <w:rtl/>
          <w:lang w:bidi="ar-LB"/>
        </w:rPr>
        <w:t xml:space="preserve">العاملين في </w:t>
      </w:r>
      <w:r w:rsidRPr="00551EAA">
        <w:rPr>
          <w:rFonts w:asciiTheme="majorBidi" w:hAnsiTheme="majorBidi" w:cstheme="majorBidi"/>
          <w:sz w:val="24"/>
          <w:szCs w:val="24"/>
          <w:rtl/>
          <w:lang w:bidi="ar-LB"/>
        </w:rPr>
        <w:t xml:space="preserve"> المركز.</w:t>
      </w:r>
    </w:p>
    <w:p w:rsidR="00682F41" w:rsidRPr="00682F41" w:rsidRDefault="00682F41" w:rsidP="00682F41">
      <w:pPr>
        <w:pStyle w:val="NoSpacing"/>
        <w:bidi/>
        <w:rPr>
          <w:rStyle w:val="mediumtext1"/>
          <w:sz w:val="22"/>
          <w:shd w:val="clear" w:color="auto" w:fill="FFFFFF"/>
          <w:lang w:bidi="ar-LB"/>
        </w:rPr>
      </w:pPr>
    </w:p>
    <w:p w:rsidR="00682F41" w:rsidRPr="009B35F1" w:rsidRDefault="00682F41" w:rsidP="00682F41">
      <w:pPr>
        <w:pStyle w:val="NoSpacing"/>
        <w:numPr>
          <w:ilvl w:val="0"/>
          <w:numId w:val="19"/>
        </w:numPr>
        <w:shd w:val="clear" w:color="auto" w:fill="BFBFBF" w:themeFill="background1" w:themeFillShade="BF"/>
        <w:bidi/>
        <w:spacing w:line="276" w:lineRule="auto"/>
        <w:jc w:val="both"/>
        <w:rPr>
          <w:rFonts w:ascii="Times New Roman" w:hAnsi="Times New Roman" w:cs="Times New Roman"/>
          <w:b/>
          <w:bCs/>
          <w:sz w:val="28"/>
          <w:szCs w:val="28"/>
          <w:rtl/>
        </w:rPr>
      </w:pPr>
      <w:r w:rsidRPr="009B35F1">
        <w:rPr>
          <w:rFonts w:ascii="Times New Roman" w:hAnsi="Times New Roman" w:cs="Times New Roman"/>
          <w:b/>
          <w:bCs/>
          <w:sz w:val="28"/>
          <w:szCs w:val="28"/>
          <w:rtl/>
        </w:rPr>
        <w:t>ال</w:t>
      </w:r>
      <w:r w:rsidRPr="00682F41">
        <w:rPr>
          <w:rFonts w:ascii="Times New Roman" w:hAnsi="Times New Roman" w:cs="Times New Roman"/>
          <w:b/>
          <w:bCs/>
          <w:sz w:val="28"/>
          <w:szCs w:val="28"/>
          <w:rtl/>
        </w:rPr>
        <w:t>تعاريف والإختصارت</w:t>
      </w:r>
    </w:p>
    <w:p w:rsidR="00682F41" w:rsidRPr="00D92D83" w:rsidRDefault="00682F41" w:rsidP="00682F41">
      <w:pPr>
        <w:pStyle w:val="NoSpacing"/>
        <w:bidi/>
        <w:rPr>
          <w:sz w:val="16"/>
          <w:szCs w:val="16"/>
        </w:rPr>
      </w:pPr>
    </w:p>
    <w:p w:rsidR="00682F41" w:rsidRPr="00A4758B" w:rsidRDefault="00A4758B" w:rsidP="00682F41">
      <w:pPr>
        <w:pStyle w:val="ListParagraph"/>
        <w:numPr>
          <w:ilvl w:val="0"/>
          <w:numId w:val="22"/>
        </w:numPr>
        <w:bidi/>
        <w:spacing w:line="360" w:lineRule="auto"/>
      </w:pPr>
      <w:r w:rsidRPr="00A4758B">
        <w:rPr>
          <w:rFonts w:hint="cs"/>
          <w:rtl/>
          <w:lang w:bidi="ar-LB"/>
        </w:rPr>
        <w:t>المواد العضوية أو المواد البيولوجية، دم، إفرازات وسوائل الجسم مثل القيأ، اللعاب، البراز، إلخ.</w:t>
      </w:r>
    </w:p>
    <w:p w:rsidR="00682F41" w:rsidRPr="00A11ED3" w:rsidRDefault="00682F41" w:rsidP="00682F41">
      <w:pPr>
        <w:pStyle w:val="NoSpacing"/>
        <w:bidi/>
        <w:rPr>
          <w:rtl/>
        </w:rPr>
      </w:pPr>
    </w:p>
    <w:p w:rsidR="00682F41" w:rsidRPr="009B35F1" w:rsidRDefault="00682F41" w:rsidP="00682F41">
      <w:pPr>
        <w:pStyle w:val="NoSpacing"/>
        <w:numPr>
          <w:ilvl w:val="0"/>
          <w:numId w:val="19"/>
        </w:numPr>
        <w:shd w:val="clear" w:color="auto" w:fill="BFBFBF" w:themeFill="background1" w:themeFillShade="BF"/>
        <w:bidi/>
        <w:spacing w:line="276" w:lineRule="auto"/>
        <w:jc w:val="both"/>
        <w:rPr>
          <w:rFonts w:ascii="Times New Roman" w:hAnsi="Times New Roman" w:cs="Times New Roman"/>
          <w:b/>
          <w:bCs/>
          <w:sz w:val="28"/>
          <w:szCs w:val="28"/>
          <w:rtl/>
        </w:rPr>
      </w:pPr>
      <w:r w:rsidRPr="009B35F1">
        <w:rPr>
          <w:rFonts w:ascii="Times New Roman" w:hAnsi="Times New Roman" w:cs="Times New Roman"/>
          <w:b/>
          <w:bCs/>
          <w:sz w:val="28"/>
          <w:szCs w:val="28"/>
          <w:rtl/>
        </w:rPr>
        <w:t>السياسة والقانون</w:t>
      </w:r>
    </w:p>
    <w:p w:rsidR="00682F41" w:rsidRPr="009B35F1" w:rsidRDefault="00682F41" w:rsidP="00682F41">
      <w:pPr>
        <w:autoSpaceDE w:val="0"/>
        <w:autoSpaceDN w:val="0"/>
        <w:bidi/>
        <w:adjustRightInd w:val="0"/>
        <w:spacing w:after="0"/>
        <w:jc w:val="both"/>
        <w:rPr>
          <w:rFonts w:ascii="Times New Roman" w:hAnsi="Times New Roman" w:cs="Times New Roman"/>
          <w:sz w:val="16"/>
          <w:szCs w:val="16"/>
        </w:rPr>
      </w:pPr>
    </w:p>
    <w:p w:rsidR="005D2041" w:rsidRPr="00D74333" w:rsidRDefault="005D2041" w:rsidP="005D2041">
      <w:pPr>
        <w:pStyle w:val="NoSpacing"/>
        <w:numPr>
          <w:ilvl w:val="0"/>
          <w:numId w:val="23"/>
        </w:numPr>
        <w:bidi/>
        <w:spacing w:line="360" w:lineRule="auto"/>
        <w:jc w:val="both"/>
        <w:rPr>
          <w:rFonts w:asciiTheme="majorBidi" w:hAnsiTheme="majorBidi" w:cstheme="majorBidi"/>
          <w:sz w:val="24"/>
          <w:szCs w:val="24"/>
          <w:lang w:bidi="ar-LB"/>
        </w:rPr>
      </w:pPr>
      <w:r w:rsidRPr="00D74333">
        <w:rPr>
          <w:rFonts w:asciiTheme="majorBidi" w:hAnsiTheme="majorBidi" w:cstheme="majorBidi" w:hint="cs"/>
          <w:sz w:val="24"/>
          <w:szCs w:val="24"/>
          <w:rtl/>
          <w:lang w:bidi="ar-LB"/>
        </w:rPr>
        <w:t>توفير</w:t>
      </w:r>
      <w:r w:rsidRPr="00D74333">
        <w:rPr>
          <w:rFonts w:asciiTheme="majorBidi" w:hAnsiTheme="majorBidi" w:cstheme="majorBidi"/>
          <w:sz w:val="24"/>
          <w:szCs w:val="24"/>
          <w:lang w:bidi="ar-LB"/>
        </w:rPr>
        <w:t xml:space="preserve"> </w:t>
      </w:r>
      <w:r w:rsidRPr="00D74333">
        <w:rPr>
          <w:rFonts w:asciiTheme="majorBidi" w:hAnsiTheme="majorBidi" w:cstheme="majorBidi" w:hint="cs"/>
          <w:sz w:val="24"/>
          <w:szCs w:val="24"/>
          <w:rtl/>
          <w:lang w:bidi="ar-LB"/>
        </w:rPr>
        <w:t>العدد</w:t>
      </w:r>
      <w:r w:rsidRPr="00D74333">
        <w:rPr>
          <w:rFonts w:asciiTheme="majorBidi" w:hAnsiTheme="majorBidi" w:cstheme="majorBidi"/>
          <w:sz w:val="24"/>
          <w:szCs w:val="24"/>
          <w:lang w:bidi="ar-LB"/>
        </w:rPr>
        <w:t xml:space="preserve"> </w:t>
      </w:r>
      <w:r w:rsidRPr="00D74333">
        <w:rPr>
          <w:rFonts w:asciiTheme="majorBidi" w:hAnsiTheme="majorBidi" w:cstheme="majorBidi" w:hint="cs"/>
          <w:sz w:val="24"/>
          <w:szCs w:val="24"/>
          <w:rtl/>
          <w:lang w:bidi="ar-LB"/>
        </w:rPr>
        <w:t>الكافي</w:t>
      </w:r>
      <w:r w:rsidRPr="00D74333">
        <w:rPr>
          <w:rFonts w:asciiTheme="majorBidi" w:hAnsiTheme="majorBidi" w:cstheme="majorBidi"/>
          <w:sz w:val="24"/>
          <w:szCs w:val="24"/>
          <w:lang w:bidi="ar-LB"/>
        </w:rPr>
        <w:t xml:space="preserve"> </w:t>
      </w:r>
      <w:r w:rsidRPr="00D74333">
        <w:rPr>
          <w:rFonts w:asciiTheme="majorBidi" w:hAnsiTheme="majorBidi" w:cstheme="majorBidi" w:hint="cs"/>
          <w:sz w:val="24"/>
          <w:szCs w:val="24"/>
          <w:rtl/>
          <w:lang w:bidi="ar-LB"/>
        </w:rPr>
        <w:t>من</w:t>
      </w:r>
      <w:r w:rsidRPr="00D74333">
        <w:rPr>
          <w:rFonts w:asciiTheme="majorBidi" w:hAnsiTheme="majorBidi" w:cstheme="majorBidi"/>
          <w:sz w:val="24"/>
          <w:szCs w:val="24"/>
          <w:lang w:bidi="ar-LB"/>
        </w:rPr>
        <w:t xml:space="preserve"> </w:t>
      </w:r>
      <w:r w:rsidRPr="00D74333">
        <w:rPr>
          <w:rFonts w:asciiTheme="majorBidi" w:hAnsiTheme="majorBidi" w:cstheme="majorBidi" w:hint="cs"/>
          <w:sz w:val="24"/>
          <w:szCs w:val="24"/>
          <w:rtl/>
          <w:lang w:bidi="ar-LB"/>
        </w:rPr>
        <w:t>عمّال</w:t>
      </w:r>
      <w:r w:rsidRPr="00D74333">
        <w:rPr>
          <w:rFonts w:asciiTheme="majorBidi" w:hAnsiTheme="majorBidi" w:cstheme="majorBidi"/>
          <w:sz w:val="24"/>
          <w:szCs w:val="24"/>
          <w:lang w:bidi="ar-LB"/>
        </w:rPr>
        <w:t xml:space="preserve"> </w:t>
      </w:r>
      <w:r w:rsidRPr="00D74333">
        <w:rPr>
          <w:rFonts w:asciiTheme="majorBidi" w:hAnsiTheme="majorBidi" w:cstheme="majorBidi" w:hint="cs"/>
          <w:sz w:val="24"/>
          <w:szCs w:val="24"/>
          <w:rtl/>
          <w:lang w:bidi="ar-LB"/>
        </w:rPr>
        <w:t>النظافة</w:t>
      </w:r>
      <w:r w:rsidRPr="00D74333">
        <w:rPr>
          <w:rFonts w:asciiTheme="majorBidi" w:hAnsiTheme="majorBidi" w:cstheme="majorBidi"/>
          <w:sz w:val="24"/>
          <w:szCs w:val="24"/>
          <w:lang w:bidi="ar-LB"/>
        </w:rPr>
        <w:t xml:space="preserve"> </w:t>
      </w:r>
      <w:r w:rsidRPr="00D74333">
        <w:rPr>
          <w:rFonts w:asciiTheme="majorBidi" w:hAnsiTheme="majorBidi" w:cstheme="majorBidi" w:hint="cs"/>
          <w:sz w:val="24"/>
          <w:szCs w:val="24"/>
          <w:rtl/>
          <w:lang w:bidi="ar-LB"/>
        </w:rPr>
        <w:t>لضمان</w:t>
      </w:r>
      <w:r w:rsidRPr="00D74333">
        <w:rPr>
          <w:rFonts w:asciiTheme="majorBidi" w:hAnsiTheme="majorBidi" w:cstheme="majorBidi"/>
          <w:sz w:val="24"/>
          <w:szCs w:val="24"/>
          <w:lang w:bidi="ar-LB"/>
        </w:rPr>
        <w:t xml:space="preserve"> </w:t>
      </w:r>
      <w:r w:rsidRPr="00D74333">
        <w:rPr>
          <w:rFonts w:asciiTheme="majorBidi" w:hAnsiTheme="majorBidi" w:cstheme="majorBidi" w:hint="cs"/>
          <w:sz w:val="24"/>
          <w:szCs w:val="24"/>
          <w:rtl/>
          <w:lang w:bidi="ar-LB"/>
        </w:rPr>
        <w:t>الحصول</w:t>
      </w:r>
      <w:r w:rsidRPr="00D74333">
        <w:rPr>
          <w:rFonts w:asciiTheme="majorBidi" w:hAnsiTheme="majorBidi" w:cstheme="majorBidi"/>
          <w:sz w:val="24"/>
          <w:szCs w:val="24"/>
          <w:lang w:bidi="ar-LB"/>
        </w:rPr>
        <w:t xml:space="preserve"> </w:t>
      </w:r>
      <w:r w:rsidRPr="00D74333">
        <w:rPr>
          <w:rFonts w:asciiTheme="majorBidi" w:hAnsiTheme="majorBidi" w:cstheme="majorBidi" w:hint="cs"/>
          <w:sz w:val="24"/>
          <w:szCs w:val="24"/>
          <w:rtl/>
          <w:lang w:bidi="ar-LB"/>
        </w:rPr>
        <w:t>على</w:t>
      </w:r>
      <w:r>
        <w:rPr>
          <w:rFonts w:asciiTheme="majorBidi" w:hAnsiTheme="majorBidi" w:cstheme="majorBidi" w:hint="cs"/>
          <w:sz w:val="24"/>
          <w:szCs w:val="24"/>
          <w:rtl/>
          <w:lang w:bidi="ar-LB"/>
        </w:rPr>
        <w:t xml:space="preserve"> </w:t>
      </w:r>
      <w:r w:rsidRPr="00D74333">
        <w:rPr>
          <w:rFonts w:asciiTheme="majorBidi" w:hAnsiTheme="majorBidi" w:cstheme="majorBidi" w:hint="cs"/>
          <w:sz w:val="24"/>
          <w:szCs w:val="24"/>
          <w:rtl/>
          <w:lang w:bidi="ar-LB"/>
        </w:rPr>
        <w:t>بيئة</w:t>
      </w:r>
      <w:r w:rsidRPr="00D74333">
        <w:rPr>
          <w:rFonts w:asciiTheme="majorBidi" w:hAnsiTheme="majorBidi" w:cstheme="majorBidi"/>
          <w:sz w:val="24"/>
          <w:szCs w:val="24"/>
          <w:lang w:bidi="ar-LB"/>
        </w:rPr>
        <w:t xml:space="preserve"> </w:t>
      </w:r>
      <w:r w:rsidRPr="00D74333">
        <w:rPr>
          <w:rFonts w:asciiTheme="majorBidi" w:hAnsiTheme="majorBidi" w:cstheme="majorBidi" w:hint="cs"/>
          <w:sz w:val="24"/>
          <w:szCs w:val="24"/>
          <w:rtl/>
          <w:lang w:bidi="ar-LB"/>
        </w:rPr>
        <w:t>نظيفة</w:t>
      </w:r>
      <w:r w:rsidRPr="00D74333">
        <w:rPr>
          <w:rFonts w:asciiTheme="majorBidi" w:hAnsiTheme="majorBidi" w:cstheme="majorBidi"/>
          <w:sz w:val="24"/>
          <w:szCs w:val="24"/>
          <w:lang w:bidi="ar-LB"/>
        </w:rPr>
        <w:t xml:space="preserve"> </w:t>
      </w:r>
      <w:r w:rsidRPr="00D74333">
        <w:rPr>
          <w:rFonts w:asciiTheme="majorBidi" w:hAnsiTheme="majorBidi" w:cstheme="majorBidi" w:hint="cs"/>
          <w:sz w:val="24"/>
          <w:szCs w:val="24"/>
          <w:rtl/>
          <w:lang w:bidi="ar-LB"/>
        </w:rPr>
        <w:t>داخل</w:t>
      </w:r>
      <w:r w:rsidRPr="00D74333">
        <w:rPr>
          <w:rFonts w:asciiTheme="majorBidi" w:hAnsiTheme="majorBidi" w:cstheme="majorBidi"/>
          <w:sz w:val="24"/>
          <w:szCs w:val="24"/>
          <w:lang w:bidi="ar-LB"/>
        </w:rPr>
        <w:t xml:space="preserve"> </w:t>
      </w:r>
      <w:r w:rsidRPr="00D74333">
        <w:rPr>
          <w:rFonts w:asciiTheme="majorBidi" w:hAnsiTheme="majorBidi" w:cstheme="majorBidi" w:hint="cs"/>
          <w:sz w:val="24"/>
          <w:szCs w:val="24"/>
          <w:rtl/>
          <w:lang w:bidi="ar-LB"/>
        </w:rPr>
        <w:t>المركز</w:t>
      </w:r>
      <w:r w:rsidRPr="00D74333">
        <w:rPr>
          <w:rFonts w:asciiTheme="majorBidi" w:hAnsiTheme="majorBidi" w:cstheme="majorBidi"/>
          <w:sz w:val="24"/>
          <w:szCs w:val="24"/>
          <w:lang w:bidi="ar-LB"/>
        </w:rPr>
        <w:t>.</w:t>
      </w:r>
    </w:p>
    <w:p w:rsidR="005D2041" w:rsidRPr="00D74333" w:rsidRDefault="005D2041" w:rsidP="005D2041">
      <w:pPr>
        <w:pStyle w:val="NoSpacing"/>
        <w:bidi/>
        <w:rPr>
          <w:sz w:val="12"/>
          <w:szCs w:val="12"/>
        </w:rPr>
      </w:pPr>
    </w:p>
    <w:p w:rsidR="005D2041" w:rsidRPr="00D74333" w:rsidRDefault="005D2041" w:rsidP="005D2041">
      <w:pPr>
        <w:pStyle w:val="NoSpacing"/>
        <w:numPr>
          <w:ilvl w:val="0"/>
          <w:numId w:val="23"/>
        </w:numPr>
        <w:bidi/>
        <w:spacing w:line="360" w:lineRule="auto"/>
        <w:jc w:val="both"/>
        <w:rPr>
          <w:rFonts w:asciiTheme="majorBidi" w:hAnsiTheme="majorBidi" w:cstheme="majorBidi"/>
          <w:sz w:val="24"/>
          <w:szCs w:val="24"/>
          <w:lang w:bidi="ar-LB"/>
        </w:rPr>
      </w:pPr>
      <w:r w:rsidRPr="00D74333">
        <w:rPr>
          <w:rFonts w:asciiTheme="majorBidi" w:hAnsiTheme="majorBidi" w:cstheme="majorBidi" w:hint="cs"/>
          <w:sz w:val="24"/>
          <w:szCs w:val="24"/>
          <w:rtl/>
          <w:lang w:bidi="ar-LB"/>
        </w:rPr>
        <w:t>تدريب</w:t>
      </w:r>
      <w:r w:rsidRPr="00D74333">
        <w:rPr>
          <w:rFonts w:asciiTheme="majorBidi" w:hAnsiTheme="majorBidi" w:cstheme="majorBidi"/>
          <w:sz w:val="24"/>
          <w:szCs w:val="24"/>
          <w:lang w:bidi="ar-LB"/>
        </w:rPr>
        <w:t xml:space="preserve"> </w:t>
      </w:r>
      <w:r w:rsidRPr="00D74333">
        <w:rPr>
          <w:rFonts w:asciiTheme="majorBidi" w:hAnsiTheme="majorBidi" w:cstheme="majorBidi" w:hint="cs"/>
          <w:sz w:val="24"/>
          <w:szCs w:val="24"/>
          <w:rtl/>
          <w:lang w:bidi="ar-LB"/>
        </w:rPr>
        <w:t>عمّال</w:t>
      </w:r>
      <w:r w:rsidRPr="00D74333">
        <w:rPr>
          <w:rFonts w:asciiTheme="majorBidi" w:hAnsiTheme="majorBidi" w:cstheme="majorBidi"/>
          <w:sz w:val="24"/>
          <w:szCs w:val="24"/>
          <w:lang w:bidi="ar-LB"/>
        </w:rPr>
        <w:t xml:space="preserve"> </w:t>
      </w:r>
      <w:r w:rsidRPr="00D74333">
        <w:rPr>
          <w:rFonts w:asciiTheme="majorBidi" w:hAnsiTheme="majorBidi" w:cstheme="majorBidi" w:hint="cs"/>
          <w:sz w:val="24"/>
          <w:szCs w:val="24"/>
          <w:rtl/>
          <w:lang w:bidi="ar-LB"/>
        </w:rPr>
        <w:t>النظافة</w:t>
      </w:r>
      <w:r w:rsidRPr="00D74333">
        <w:rPr>
          <w:rFonts w:asciiTheme="majorBidi" w:hAnsiTheme="majorBidi" w:cstheme="majorBidi"/>
          <w:sz w:val="24"/>
          <w:szCs w:val="24"/>
          <w:lang w:bidi="ar-LB"/>
        </w:rPr>
        <w:t xml:space="preserve"> </w:t>
      </w:r>
      <w:r w:rsidRPr="00D74333">
        <w:rPr>
          <w:rFonts w:asciiTheme="majorBidi" w:hAnsiTheme="majorBidi" w:cstheme="majorBidi" w:hint="cs"/>
          <w:sz w:val="24"/>
          <w:szCs w:val="24"/>
          <w:rtl/>
          <w:lang w:bidi="ar-LB"/>
        </w:rPr>
        <w:t>على</w:t>
      </w:r>
      <w:r w:rsidRPr="00D74333">
        <w:rPr>
          <w:rFonts w:asciiTheme="majorBidi" w:hAnsiTheme="majorBidi" w:cstheme="majorBidi"/>
          <w:sz w:val="24"/>
          <w:szCs w:val="24"/>
          <w:lang w:bidi="ar-LB"/>
        </w:rPr>
        <w:t xml:space="preserve"> </w:t>
      </w:r>
      <w:r w:rsidRPr="00D74333">
        <w:rPr>
          <w:rFonts w:asciiTheme="majorBidi" w:hAnsiTheme="majorBidi" w:cstheme="majorBidi" w:hint="cs"/>
          <w:sz w:val="24"/>
          <w:szCs w:val="24"/>
          <w:rtl/>
          <w:lang w:bidi="ar-LB"/>
        </w:rPr>
        <w:t>طرق</w:t>
      </w:r>
      <w:r w:rsidRPr="00D74333">
        <w:rPr>
          <w:rFonts w:asciiTheme="majorBidi" w:hAnsiTheme="majorBidi" w:cstheme="majorBidi"/>
          <w:sz w:val="24"/>
          <w:szCs w:val="24"/>
          <w:lang w:bidi="ar-LB"/>
        </w:rPr>
        <w:t xml:space="preserve"> </w:t>
      </w:r>
      <w:r w:rsidRPr="00D74333">
        <w:rPr>
          <w:rFonts w:asciiTheme="majorBidi" w:hAnsiTheme="majorBidi" w:cstheme="majorBidi" w:hint="cs"/>
          <w:sz w:val="24"/>
          <w:szCs w:val="24"/>
          <w:rtl/>
          <w:lang w:bidi="ar-LB"/>
        </w:rPr>
        <w:t>التنظيف</w:t>
      </w:r>
      <w:r w:rsidRPr="00D74333">
        <w:rPr>
          <w:rFonts w:asciiTheme="majorBidi" w:hAnsiTheme="majorBidi" w:cstheme="majorBidi"/>
          <w:sz w:val="24"/>
          <w:szCs w:val="24"/>
          <w:lang w:bidi="ar-LB"/>
        </w:rPr>
        <w:t xml:space="preserve"> </w:t>
      </w:r>
      <w:r w:rsidRPr="00D74333">
        <w:rPr>
          <w:rFonts w:asciiTheme="majorBidi" w:hAnsiTheme="majorBidi" w:cstheme="majorBidi" w:hint="cs"/>
          <w:sz w:val="24"/>
          <w:szCs w:val="24"/>
          <w:rtl/>
          <w:lang w:bidi="ar-LB"/>
        </w:rPr>
        <w:t>الصحيحة</w:t>
      </w:r>
      <w:r>
        <w:rPr>
          <w:rFonts w:asciiTheme="majorBidi" w:hAnsiTheme="majorBidi" w:cstheme="majorBidi" w:hint="cs"/>
          <w:sz w:val="24"/>
          <w:szCs w:val="24"/>
          <w:rtl/>
          <w:lang w:bidi="ar-LB"/>
        </w:rPr>
        <w:t xml:space="preserve"> والآمنة</w:t>
      </w:r>
      <w:r w:rsidRPr="00D74333">
        <w:rPr>
          <w:rFonts w:asciiTheme="majorBidi" w:hAnsiTheme="majorBidi" w:cstheme="majorBidi"/>
          <w:sz w:val="24"/>
          <w:szCs w:val="24"/>
          <w:lang w:bidi="ar-LB"/>
        </w:rPr>
        <w:t>.</w:t>
      </w:r>
    </w:p>
    <w:p w:rsidR="005D2041" w:rsidRPr="00D74333" w:rsidRDefault="005D2041" w:rsidP="005D2041">
      <w:pPr>
        <w:pStyle w:val="NoSpacing"/>
        <w:bidi/>
        <w:rPr>
          <w:sz w:val="12"/>
          <w:szCs w:val="12"/>
          <w:lang w:bidi="ar-LB"/>
        </w:rPr>
      </w:pPr>
    </w:p>
    <w:p w:rsidR="005D2041" w:rsidRDefault="005D2041" w:rsidP="005D2041">
      <w:pPr>
        <w:pStyle w:val="NoSpacing"/>
        <w:numPr>
          <w:ilvl w:val="0"/>
          <w:numId w:val="23"/>
        </w:numPr>
        <w:bidi/>
        <w:spacing w:line="360" w:lineRule="auto"/>
        <w:jc w:val="both"/>
        <w:rPr>
          <w:rFonts w:asciiTheme="majorBidi" w:hAnsiTheme="majorBidi" w:cstheme="majorBidi"/>
          <w:sz w:val="24"/>
          <w:szCs w:val="24"/>
          <w:lang w:bidi="ar-LB"/>
        </w:rPr>
      </w:pPr>
      <w:r>
        <w:rPr>
          <w:rFonts w:ascii="WinSoftPro-Medium" w:cs="WinSoftPro-Medium" w:hint="cs"/>
          <w:sz w:val="24"/>
          <w:szCs w:val="24"/>
          <w:rtl/>
        </w:rPr>
        <w:t>توفير</w:t>
      </w:r>
      <w:r>
        <w:rPr>
          <w:rFonts w:ascii="WinSoftPro-Medium" w:cs="WinSoftPro-Medium"/>
          <w:sz w:val="24"/>
          <w:szCs w:val="24"/>
        </w:rPr>
        <w:t xml:space="preserve"> </w:t>
      </w:r>
      <w:r>
        <w:rPr>
          <w:rFonts w:ascii="WinSoftPro-Medium" w:cs="WinSoftPro-Medium" w:hint="cs"/>
          <w:sz w:val="24"/>
          <w:szCs w:val="24"/>
          <w:rtl/>
        </w:rPr>
        <w:t>مستمر لمعدًات الوقاية الشخصية ومحاليل</w:t>
      </w:r>
      <w:r>
        <w:rPr>
          <w:rFonts w:ascii="WinSoftPro-Medium" w:cs="WinSoftPro-Medium"/>
          <w:sz w:val="24"/>
          <w:szCs w:val="24"/>
        </w:rPr>
        <w:t xml:space="preserve"> </w:t>
      </w:r>
      <w:r>
        <w:rPr>
          <w:rFonts w:ascii="WinSoftPro-Medium" w:cs="WinSoftPro-Medium" w:hint="cs"/>
          <w:sz w:val="24"/>
          <w:szCs w:val="24"/>
          <w:rtl/>
        </w:rPr>
        <w:t>التنظيف</w:t>
      </w:r>
      <w:r>
        <w:rPr>
          <w:rFonts w:ascii="WinSoftPro-Medium" w:cs="WinSoftPro-Medium"/>
          <w:sz w:val="24"/>
          <w:szCs w:val="24"/>
        </w:rPr>
        <w:t xml:space="preserve"> </w:t>
      </w:r>
      <w:r>
        <w:rPr>
          <w:rFonts w:ascii="WinSoftPro-Medium" w:cs="WinSoftPro-Medium" w:hint="cs"/>
          <w:sz w:val="24"/>
          <w:szCs w:val="24"/>
          <w:rtl/>
        </w:rPr>
        <w:t>والمطهرات</w:t>
      </w:r>
      <w:r>
        <w:rPr>
          <w:rFonts w:ascii="WinSoftPro-Medium" w:cs="WinSoftPro-Medium"/>
          <w:sz w:val="24"/>
          <w:szCs w:val="24"/>
        </w:rPr>
        <w:t xml:space="preserve"> </w:t>
      </w:r>
      <w:r>
        <w:rPr>
          <w:rFonts w:ascii="WinSoftPro-Medium" w:cs="WinSoftPro-Medium" w:hint="cs"/>
          <w:sz w:val="24"/>
          <w:szCs w:val="24"/>
          <w:rtl/>
        </w:rPr>
        <w:t>الملائمة</w:t>
      </w:r>
      <w:r>
        <w:rPr>
          <w:rFonts w:ascii="WinSoftPro-Medium" w:cs="WinSoftPro-Medium"/>
          <w:sz w:val="24"/>
          <w:szCs w:val="24"/>
        </w:rPr>
        <w:t xml:space="preserve"> </w:t>
      </w:r>
      <w:r>
        <w:rPr>
          <w:rFonts w:ascii="WinSoftPro-Medium" w:cs="WinSoftPro-Medium" w:hint="cs"/>
          <w:sz w:val="24"/>
          <w:szCs w:val="24"/>
          <w:rtl/>
        </w:rPr>
        <w:t>والأدوات</w:t>
      </w:r>
      <w:r>
        <w:rPr>
          <w:rFonts w:ascii="WinSoftPro-Medium" w:cs="WinSoftPro-Medium"/>
          <w:sz w:val="24"/>
          <w:szCs w:val="24"/>
        </w:rPr>
        <w:t xml:space="preserve"> </w:t>
      </w:r>
      <w:r>
        <w:rPr>
          <w:rFonts w:ascii="WinSoftPro-Medium" w:cs="WinSoftPro-Medium" w:hint="cs"/>
          <w:sz w:val="24"/>
          <w:szCs w:val="24"/>
          <w:rtl/>
        </w:rPr>
        <w:t>اللازمة.</w:t>
      </w:r>
    </w:p>
    <w:p w:rsidR="005D2041" w:rsidRPr="005D2041" w:rsidRDefault="005D2041" w:rsidP="005D2041">
      <w:pPr>
        <w:pStyle w:val="ListParagraph"/>
        <w:rPr>
          <w:rFonts w:asciiTheme="majorBidi" w:hAnsiTheme="majorBidi" w:cstheme="majorBidi"/>
          <w:sz w:val="12"/>
          <w:szCs w:val="12"/>
          <w:rtl/>
          <w:lang w:bidi="ar-LB"/>
        </w:rPr>
      </w:pPr>
    </w:p>
    <w:p w:rsidR="005D2041" w:rsidRDefault="005D2041" w:rsidP="005D2041">
      <w:pPr>
        <w:pStyle w:val="NoSpacing"/>
        <w:numPr>
          <w:ilvl w:val="0"/>
          <w:numId w:val="23"/>
        </w:numPr>
        <w:bidi/>
        <w:spacing w:line="360" w:lineRule="auto"/>
        <w:jc w:val="both"/>
        <w:rPr>
          <w:rFonts w:asciiTheme="majorBidi" w:hAnsiTheme="majorBidi" w:cstheme="majorBidi"/>
          <w:sz w:val="24"/>
          <w:szCs w:val="24"/>
          <w:lang w:bidi="ar-LB"/>
        </w:rPr>
      </w:pPr>
      <w:r>
        <w:rPr>
          <w:rFonts w:asciiTheme="majorBidi" w:hAnsiTheme="majorBidi" w:cstheme="majorBidi" w:hint="cs"/>
          <w:sz w:val="24"/>
          <w:szCs w:val="24"/>
          <w:rtl/>
          <w:lang w:bidi="ar-LB"/>
        </w:rPr>
        <w:t>الامتناع عن تغطية الأرضيات بالسجّاد أو الموكيت، لأنّه يصعب تنظيفها وتطهيرها.</w:t>
      </w:r>
      <w:r w:rsidRPr="00D74333">
        <w:rPr>
          <w:rFonts w:asciiTheme="majorBidi" w:hAnsiTheme="majorBidi" w:cstheme="majorBidi" w:hint="cs"/>
          <w:sz w:val="24"/>
          <w:szCs w:val="24"/>
          <w:rtl/>
          <w:lang w:bidi="ar-LB"/>
        </w:rPr>
        <w:t>متابعة</w:t>
      </w:r>
      <w:r w:rsidRPr="00D74333">
        <w:rPr>
          <w:rFonts w:asciiTheme="majorBidi" w:hAnsiTheme="majorBidi" w:cstheme="majorBidi"/>
          <w:sz w:val="24"/>
          <w:szCs w:val="24"/>
          <w:lang w:bidi="ar-LB"/>
        </w:rPr>
        <w:t xml:space="preserve"> </w:t>
      </w:r>
      <w:r w:rsidRPr="00D74333">
        <w:rPr>
          <w:rFonts w:asciiTheme="majorBidi" w:hAnsiTheme="majorBidi" w:cstheme="majorBidi" w:hint="cs"/>
          <w:sz w:val="24"/>
          <w:szCs w:val="24"/>
          <w:rtl/>
          <w:lang w:bidi="ar-LB"/>
        </w:rPr>
        <w:t>أعمال</w:t>
      </w:r>
      <w:r w:rsidRPr="00D74333">
        <w:rPr>
          <w:rFonts w:asciiTheme="majorBidi" w:hAnsiTheme="majorBidi" w:cstheme="majorBidi"/>
          <w:sz w:val="24"/>
          <w:szCs w:val="24"/>
          <w:lang w:bidi="ar-LB"/>
        </w:rPr>
        <w:t xml:space="preserve"> </w:t>
      </w:r>
      <w:r w:rsidRPr="00D74333">
        <w:rPr>
          <w:rFonts w:asciiTheme="majorBidi" w:hAnsiTheme="majorBidi" w:cstheme="majorBidi" w:hint="cs"/>
          <w:sz w:val="24"/>
          <w:szCs w:val="24"/>
          <w:rtl/>
          <w:lang w:bidi="ar-LB"/>
        </w:rPr>
        <w:t>النظافة</w:t>
      </w:r>
      <w:r w:rsidRPr="00D74333">
        <w:rPr>
          <w:rFonts w:asciiTheme="majorBidi" w:hAnsiTheme="majorBidi" w:cstheme="majorBidi"/>
          <w:sz w:val="24"/>
          <w:szCs w:val="24"/>
          <w:lang w:bidi="ar-LB"/>
        </w:rPr>
        <w:t>.</w:t>
      </w:r>
    </w:p>
    <w:p w:rsidR="005D2041" w:rsidRPr="005D2041" w:rsidRDefault="005D2041" w:rsidP="005D2041">
      <w:pPr>
        <w:pStyle w:val="ListParagraph"/>
        <w:rPr>
          <w:rFonts w:asciiTheme="majorBidi" w:hAnsiTheme="majorBidi" w:cstheme="majorBidi"/>
          <w:sz w:val="12"/>
          <w:szCs w:val="12"/>
          <w:rtl/>
          <w:lang w:bidi="ar-LB"/>
        </w:rPr>
      </w:pPr>
    </w:p>
    <w:p w:rsidR="005D2041" w:rsidRPr="00ED79A3" w:rsidRDefault="005D2041" w:rsidP="005D2041">
      <w:pPr>
        <w:pStyle w:val="NoSpacing"/>
        <w:numPr>
          <w:ilvl w:val="0"/>
          <w:numId w:val="23"/>
        </w:numPr>
        <w:bidi/>
        <w:spacing w:line="360" w:lineRule="auto"/>
        <w:jc w:val="both"/>
        <w:rPr>
          <w:rFonts w:asciiTheme="majorBidi" w:hAnsiTheme="majorBidi" w:cstheme="majorBidi"/>
          <w:sz w:val="24"/>
          <w:szCs w:val="24"/>
          <w:lang w:bidi="ar-LB"/>
        </w:rPr>
      </w:pPr>
      <w:r w:rsidRPr="00ED79A3">
        <w:rPr>
          <w:rFonts w:asciiTheme="majorBidi" w:hAnsiTheme="majorBidi" w:cstheme="majorBidi" w:hint="cs"/>
          <w:sz w:val="24"/>
          <w:szCs w:val="24"/>
          <w:rtl/>
          <w:lang w:bidi="ar-LB"/>
        </w:rPr>
        <w:t>وضع جميع مواد التنظيف والتطهير المستخدمة إما في عبواتها الأصلية أو في عبوات عليها ملصق بإسم المادة، و</w:t>
      </w:r>
      <w:r>
        <w:rPr>
          <w:rFonts w:asciiTheme="majorBidi" w:hAnsiTheme="majorBidi" w:cstheme="majorBidi" w:hint="cs"/>
          <w:sz w:val="24"/>
          <w:szCs w:val="24"/>
          <w:rtl/>
          <w:lang w:bidi="ar-LB"/>
        </w:rPr>
        <w:t>الامتناع عن</w:t>
      </w:r>
      <w:r w:rsidRPr="00ED79A3">
        <w:rPr>
          <w:rFonts w:asciiTheme="majorBidi" w:hAnsiTheme="majorBidi" w:cstheme="majorBidi" w:hint="cs"/>
          <w:sz w:val="24"/>
          <w:szCs w:val="24"/>
          <w:rtl/>
          <w:lang w:bidi="ar-LB"/>
        </w:rPr>
        <w:t xml:space="preserve"> تخزينها </w:t>
      </w:r>
      <w:r w:rsidRPr="00ED79A3">
        <w:rPr>
          <w:rFonts w:asciiTheme="majorBidi" w:hAnsiTheme="majorBidi" w:cstheme="majorBidi"/>
          <w:sz w:val="24"/>
          <w:szCs w:val="24"/>
          <w:rtl/>
          <w:lang w:bidi="ar-LB"/>
        </w:rPr>
        <w:t>في أوعية مكشوفة أو زجاجية</w:t>
      </w:r>
      <w:r w:rsidRPr="00ED79A3">
        <w:rPr>
          <w:rFonts w:asciiTheme="majorBidi" w:hAnsiTheme="majorBidi" w:cstheme="majorBidi" w:hint="cs"/>
          <w:sz w:val="24"/>
          <w:szCs w:val="24"/>
          <w:rtl/>
          <w:lang w:bidi="ar-LB"/>
        </w:rPr>
        <w:t xml:space="preserve">. </w:t>
      </w:r>
      <w:r>
        <w:rPr>
          <w:rFonts w:asciiTheme="majorBidi" w:hAnsiTheme="majorBidi" w:cstheme="majorBidi" w:hint="cs"/>
          <w:sz w:val="24"/>
          <w:szCs w:val="24"/>
          <w:rtl/>
          <w:lang w:bidi="ar-LB"/>
        </w:rPr>
        <w:t>(</w:t>
      </w:r>
      <w:r w:rsidRPr="00ED79A3">
        <w:rPr>
          <w:rFonts w:asciiTheme="majorBidi" w:hAnsiTheme="majorBidi" w:cstheme="majorBidi" w:hint="cs"/>
          <w:sz w:val="24"/>
          <w:szCs w:val="24"/>
          <w:rtl/>
          <w:lang w:bidi="ar-LB"/>
        </w:rPr>
        <w:t>راجع "سياسة و</w:t>
      </w:r>
      <w:r w:rsidRPr="00ED79A3">
        <w:rPr>
          <w:rFonts w:asciiTheme="majorBidi" w:hAnsiTheme="majorBidi" w:cstheme="majorBidi"/>
          <w:sz w:val="24"/>
          <w:szCs w:val="24"/>
          <w:rtl/>
          <w:lang w:bidi="ar-LB"/>
        </w:rPr>
        <w:t>إرشادات السلامة من ال</w:t>
      </w:r>
      <w:r w:rsidRPr="00ED79A3">
        <w:rPr>
          <w:rFonts w:asciiTheme="majorBidi" w:hAnsiTheme="majorBidi" w:cstheme="majorBidi" w:hint="cs"/>
          <w:sz w:val="24"/>
          <w:szCs w:val="24"/>
          <w:rtl/>
          <w:lang w:bidi="ar-LB"/>
        </w:rPr>
        <w:t>مستحضرات</w:t>
      </w:r>
      <w:r w:rsidRPr="00ED79A3">
        <w:rPr>
          <w:rFonts w:asciiTheme="majorBidi" w:hAnsiTheme="majorBidi" w:cstheme="majorBidi"/>
          <w:sz w:val="24"/>
          <w:szCs w:val="24"/>
          <w:rtl/>
          <w:lang w:bidi="ar-LB"/>
        </w:rPr>
        <w:t xml:space="preserve"> </w:t>
      </w:r>
      <w:r w:rsidRPr="00ED79A3">
        <w:rPr>
          <w:rFonts w:asciiTheme="majorBidi" w:hAnsiTheme="majorBidi" w:cstheme="majorBidi" w:hint="cs"/>
          <w:sz w:val="24"/>
          <w:szCs w:val="24"/>
          <w:rtl/>
          <w:lang w:bidi="ar-LB"/>
        </w:rPr>
        <w:t xml:space="preserve">والأدوية </w:t>
      </w:r>
      <w:r w:rsidRPr="00ED79A3">
        <w:rPr>
          <w:rFonts w:asciiTheme="majorBidi" w:hAnsiTheme="majorBidi" w:cstheme="majorBidi"/>
          <w:sz w:val="24"/>
          <w:szCs w:val="24"/>
          <w:rtl/>
          <w:lang w:bidi="ar-LB"/>
        </w:rPr>
        <w:t>العالية الخطورة والحذر</w:t>
      </w:r>
      <w:r w:rsidRPr="00ED79A3">
        <w:rPr>
          <w:rFonts w:asciiTheme="majorBidi" w:hAnsiTheme="majorBidi" w:cstheme="majorBidi" w:hint="cs"/>
          <w:sz w:val="24"/>
          <w:szCs w:val="24"/>
          <w:rtl/>
          <w:lang w:bidi="ar-LB"/>
        </w:rPr>
        <w:t>"</w:t>
      </w:r>
      <w:r>
        <w:rPr>
          <w:rFonts w:asciiTheme="majorBidi" w:hAnsiTheme="majorBidi" w:cstheme="majorBidi" w:hint="cs"/>
          <w:sz w:val="24"/>
          <w:szCs w:val="24"/>
          <w:rtl/>
          <w:lang w:bidi="ar-LB"/>
        </w:rPr>
        <w:t xml:space="preserve"> </w:t>
      </w:r>
      <w:r w:rsidRPr="00ED79A3">
        <w:rPr>
          <w:rFonts w:asciiTheme="majorBidi" w:hAnsiTheme="majorBidi" w:cstheme="majorBidi" w:hint="cs"/>
          <w:sz w:val="24"/>
          <w:szCs w:val="24"/>
          <w:rtl/>
          <w:lang w:bidi="ar-LB"/>
        </w:rPr>
        <w:t>ورمزه</w:t>
      </w:r>
      <w:r>
        <w:rPr>
          <w:rFonts w:asciiTheme="majorBidi" w:hAnsiTheme="majorBidi" w:cstheme="majorBidi" w:hint="cs"/>
          <w:sz w:val="24"/>
          <w:szCs w:val="24"/>
          <w:rtl/>
          <w:lang w:bidi="ar-LB"/>
        </w:rPr>
        <w:t>ا</w:t>
      </w:r>
      <w:r w:rsidRPr="00ED79A3">
        <w:rPr>
          <w:rFonts w:asciiTheme="majorBidi" w:hAnsiTheme="majorBidi" w:cstheme="majorBidi" w:hint="cs"/>
          <w:sz w:val="24"/>
          <w:szCs w:val="24"/>
          <w:rtl/>
          <w:lang w:bidi="ar-LB"/>
        </w:rPr>
        <w:t xml:space="preserve"> </w:t>
      </w:r>
      <w:r w:rsidRPr="00ED79A3">
        <w:rPr>
          <w:rFonts w:asciiTheme="majorBidi" w:hAnsiTheme="majorBidi" w:cstheme="majorBidi"/>
          <w:sz w:val="24"/>
          <w:szCs w:val="24"/>
          <w:lang w:bidi="ar-LB"/>
        </w:rPr>
        <w:t>SAF</w:t>
      </w:r>
      <w:r>
        <w:rPr>
          <w:rFonts w:asciiTheme="majorBidi" w:hAnsiTheme="majorBidi" w:cstheme="majorBidi"/>
          <w:sz w:val="24"/>
          <w:szCs w:val="24"/>
          <w:lang w:bidi="ar-LB"/>
        </w:rPr>
        <w:t>.PP.</w:t>
      </w:r>
      <w:r w:rsidRPr="00ED79A3">
        <w:rPr>
          <w:rFonts w:asciiTheme="majorBidi" w:hAnsiTheme="majorBidi" w:cstheme="majorBidi"/>
          <w:sz w:val="24"/>
          <w:szCs w:val="24"/>
          <w:lang w:bidi="ar-LB"/>
        </w:rPr>
        <w:t>1</w:t>
      </w:r>
      <w:r>
        <w:rPr>
          <w:rFonts w:asciiTheme="majorBidi" w:hAnsiTheme="majorBidi" w:cstheme="majorBidi"/>
          <w:sz w:val="24"/>
          <w:szCs w:val="24"/>
          <w:lang w:bidi="ar-LB"/>
        </w:rPr>
        <w:t>5</w:t>
      </w:r>
      <w:r w:rsidRPr="00ED79A3">
        <w:rPr>
          <w:rStyle w:val="longtext1"/>
          <w:rFonts w:asciiTheme="majorBidi" w:hAnsiTheme="majorBidi" w:cstheme="majorBidi" w:hint="cs"/>
          <w:color w:val="000000"/>
          <w:sz w:val="24"/>
          <w:szCs w:val="24"/>
          <w:rtl/>
          <w:lang w:bidi="ar-LB"/>
        </w:rPr>
        <w:t>).</w:t>
      </w:r>
    </w:p>
    <w:p w:rsidR="005D2041" w:rsidRPr="00ED79A3" w:rsidRDefault="005D2041" w:rsidP="005D2041">
      <w:pPr>
        <w:pStyle w:val="NoSpacing"/>
        <w:bidi/>
        <w:rPr>
          <w:sz w:val="12"/>
          <w:szCs w:val="12"/>
        </w:rPr>
      </w:pPr>
    </w:p>
    <w:p w:rsidR="005D2041" w:rsidRPr="00ED79A3" w:rsidRDefault="005D2041" w:rsidP="005D2041">
      <w:pPr>
        <w:pStyle w:val="NoSpacing"/>
        <w:numPr>
          <w:ilvl w:val="0"/>
          <w:numId w:val="23"/>
        </w:numPr>
        <w:bidi/>
        <w:spacing w:line="360" w:lineRule="auto"/>
        <w:jc w:val="both"/>
        <w:rPr>
          <w:rFonts w:asciiTheme="majorBidi" w:hAnsiTheme="majorBidi" w:cstheme="majorBidi"/>
          <w:sz w:val="24"/>
          <w:szCs w:val="24"/>
          <w:lang w:bidi="ar-LB"/>
        </w:rPr>
      </w:pPr>
      <w:r w:rsidRPr="00ED79A3">
        <w:rPr>
          <w:rFonts w:asciiTheme="majorBidi" w:hAnsiTheme="majorBidi" w:cstheme="majorBidi" w:hint="cs"/>
          <w:sz w:val="24"/>
          <w:szCs w:val="24"/>
          <w:rtl/>
          <w:lang w:bidi="ar-LB"/>
        </w:rPr>
        <w:t>إ</w:t>
      </w:r>
      <w:r w:rsidRPr="00ED79A3">
        <w:rPr>
          <w:rFonts w:asciiTheme="majorBidi" w:hAnsiTheme="majorBidi" w:cstheme="majorBidi"/>
          <w:sz w:val="24"/>
          <w:szCs w:val="24"/>
          <w:rtl/>
          <w:lang w:bidi="ar-LB"/>
        </w:rPr>
        <w:t xml:space="preserve">تباع </w:t>
      </w:r>
      <w:r w:rsidRPr="00ED79A3">
        <w:rPr>
          <w:rFonts w:asciiTheme="majorBidi" w:hAnsiTheme="majorBidi" w:cstheme="majorBidi" w:hint="cs"/>
          <w:sz w:val="24"/>
          <w:szCs w:val="24"/>
          <w:rtl/>
          <w:lang w:bidi="ar-LB"/>
        </w:rPr>
        <w:t xml:space="preserve">جميع </w:t>
      </w:r>
      <w:r w:rsidRPr="00ED79A3">
        <w:rPr>
          <w:rFonts w:asciiTheme="majorBidi" w:hAnsiTheme="majorBidi" w:cstheme="majorBidi"/>
          <w:sz w:val="24"/>
          <w:szCs w:val="24"/>
          <w:rtl/>
          <w:lang w:bidi="ar-LB"/>
        </w:rPr>
        <w:t xml:space="preserve">إرشادات </w:t>
      </w:r>
      <w:r w:rsidRPr="00ED79A3">
        <w:rPr>
          <w:rFonts w:asciiTheme="majorBidi" w:hAnsiTheme="majorBidi" w:cstheme="majorBidi" w:hint="cs"/>
          <w:sz w:val="24"/>
          <w:szCs w:val="24"/>
          <w:rtl/>
          <w:lang w:bidi="ar-LB"/>
        </w:rPr>
        <w:t>إ</w:t>
      </w:r>
      <w:r w:rsidRPr="00ED79A3">
        <w:rPr>
          <w:rFonts w:asciiTheme="majorBidi" w:hAnsiTheme="majorBidi" w:cstheme="majorBidi"/>
          <w:sz w:val="24"/>
          <w:szCs w:val="24"/>
          <w:rtl/>
          <w:lang w:bidi="ar-LB"/>
        </w:rPr>
        <w:t>ستخدام المطه</w:t>
      </w:r>
      <w:r>
        <w:rPr>
          <w:rFonts w:asciiTheme="majorBidi" w:hAnsiTheme="majorBidi" w:cstheme="majorBidi" w:hint="cs"/>
          <w:sz w:val="24"/>
          <w:szCs w:val="24"/>
          <w:rtl/>
          <w:lang w:bidi="ar-LB"/>
        </w:rPr>
        <w:t>ّ</w:t>
      </w:r>
      <w:r w:rsidRPr="00ED79A3">
        <w:rPr>
          <w:rFonts w:asciiTheme="majorBidi" w:hAnsiTheme="majorBidi" w:cstheme="majorBidi"/>
          <w:sz w:val="24"/>
          <w:szCs w:val="24"/>
          <w:rtl/>
          <w:lang w:bidi="ar-LB"/>
        </w:rPr>
        <w:t xml:space="preserve">رات </w:t>
      </w:r>
      <w:r w:rsidRPr="00ED79A3">
        <w:rPr>
          <w:rFonts w:asciiTheme="majorBidi" w:hAnsiTheme="majorBidi" w:cstheme="majorBidi" w:hint="cs"/>
          <w:sz w:val="24"/>
          <w:szCs w:val="24"/>
          <w:rtl/>
          <w:lang w:bidi="ar-LB"/>
        </w:rPr>
        <w:t>مع الإحتفاظ ب</w:t>
      </w:r>
      <w:r w:rsidRPr="00ED79A3">
        <w:rPr>
          <w:rFonts w:asciiTheme="majorBidi" w:hAnsiTheme="majorBidi" w:cstheme="majorBidi"/>
          <w:sz w:val="24"/>
          <w:szCs w:val="24"/>
          <w:rtl/>
          <w:lang w:bidi="ar-LB"/>
        </w:rPr>
        <w:t xml:space="preserve">ملف </w:t>
      </w:r>
      <w:r w:rsidRPr="00ED79A3">
        <w:rPr>
          <w:rFonts w:asciiTheme="majorBidi" w:hAnsiTheme="majorBidi" w:cstheme="majorBidi" w:hint="cs"/>
          <w:sz w:val="24"/>
          <w:szCs w:val="24"/>
          <w:rtl/>
          <w:lang w:bidi="ar-LB"/>
        </w:rPr>
        <w:t>يحتوي على</w:t>
      </w:r>
      <w:r w:rsidRPr="00ED79A3">
        <w:rPr>
          <w:rFonts w:asciiTheme="majorBidi" w:hAnsiTheme="majorBidi" w:cstheme="majorBidi"/>
          <w:sz w:val="24"/>
          <w:szCs w:val="24"/>
          <w:rtl/>
          <w:lang w:bidi="ar-LB"/>
        </w:rPr>
        <w:t xml:space="preserve"> تعليمات </w:t>
      </w:r>
      <w:r w:rsidRPr="00ED79A3">
        <w:rPr>
          <w:rFonts w:asciiTheme="majorBidi" w:hAnsiTheme="majorBidi" w:cstheme="majorBidi" w:hint="cs"/>
          <w:sz w:val="24"/>
          <w:szCs w:val="24"/>
          <w:rtl/>
          <w:lang w:bidi="ar-LB"/>
        </w:rPr>
        <w:t>إ</w:t>
      </w:r>
      <w:r w:rsidRPr="00ED79A3">
        <w:rPr>
          <w:rFonts w:asciiTheme="majorBidi" w:hAnsiTheme="majorBidi" w:cstheme="majorBidi"/>
          <w:sz w:val="24"/>
          <w:szCs w:val="24"/>
          <w:rtl/>
          <w:lang w:bidi="ar-LB"/>
        </w:rPr>
        <w:t xml:space="preserve">ستخدام </w:t>
      </w:r>
      <w:r w:rsidRPr="00ED79A3">
        <w:rPr>
          <w:rFonts w:asciiTheme="majorBidi" w:hAnsiTheme="majorBidi" w:cstheme="majorBidi" w:hint="cs"/>
          <w:sz w:val="24"/>
          <w:szCs w:val="24"/>
          <w:rtl/>
          <w:lang w:bidi="ar-LB"/>
        </w:rPr>
        <w:t>كل مطهّر مع و</w:t>
      </w:r>
      <w:r w:rsidRPr="00ED79A3">
        <w:rPr>
          <w:rFonts w:asciiTheme="majorBidi" w:hAnsiTheme="majorBidi" w:cstheme="majorBidi"/>
          <w:sz w:val="24"/>
          <w:szCs w:val="24"/>
          <w:rtl/>
          <w:lang w:bidi="ar-LB"/>
        </w:rPr>
        <w:t xml:space="preserve">رقة بيانات السلامة المادية الخاصة به </w:t>
      </w:r>
      <w:r>
        <w:rPr>
          <w:rFonts w:asciiTheme="majorBidi" w:hAnsiTheme="majorBidi" w:cstheme="majorBidi"/>
          <w:sz w:val="24"/>
          <w:szCs w:val="24"/>
          <w:lang w:bidi="ar-LB"/>
        </w:rPr>
        <w:t>(Material Safety Data Sheet)</w:t>
      </w:r>
      <w:r>
        <w:rPr>
          <w:rFonts w:asciiTheme="majorBidi" w:hAnsiTheme="majorBidi" w:cstheme="majorBidi" w:hint="cs"/>
          <w:sz w:val="24"/>
          <w:szCs w:val="24"/>
          <w:rtl/>
          <w:lang w:bidi="ar-LB"/>
        </w:rPr>
        <w:t xml:space="preserve"> </w:t>
      </w:r>
      <w:r w:rsidRPr="00ED79A3">
        <w:rPr>
          <w:rFonts w:asciiTheme="majorBidi" w:hAnsiTheme="majorBidi" w:cstheme="majorBidi"/>
          <w:sz w:val="24"/>
          <w:szCs w:val="24"/>
          <w:rtl/>
          <w:lang w:bidi="ar-LB"/>
        </w:rPr>
        <w:t>لل</w:t>
      </w:r>
      <w:r>
        <w:rPr>
          <w:rFonts w:asciiTheme="majorBidi" w:hAnsiTheme="majorBidi" w:cstheme="majorBidi" w:hint="cs"/>
          <w:sz w:val="24"/>
          <w:szCs w:val="24"/>
          <w:rtl/>
          <w:lang w:bidi="ar-LB"/>
        </w:rPr>
        <w:t>ل</w:t>
      </w:r>
      <w:r w:rsidRPr="00ED79A3">
        <w:rPr>
          <w:rFonts w:asciiTheme="majorBidi" w:hAnsiTheme="majorBidi" w:cstheme="majorBidi"/>
          <w:sz w:val="24"/>
          <w:szCs w:val="24"/>
          <w:rtl/>
          <w:lang w:bidi="ar-LB"/>
        </w:rPr>
        <w:t>جوء إليها عند الضرورة وعند تدريب العاملين الجدد.</w:t>
      </w:r>
      <w:r w:rsidRPr="00ED79A3">
        <w:rPr>
          <w:rFonts w:asciiTheme="majorBidi" w:hAnsiTheme="majorBidi" w:cstheme="majorBidi" w:hint="cs"/>
          <w:sz w:val="24"/>
          <w:szCs w:val="24"/>
          <w:rtl/>
          <w:lang w:bidi="ar-LB"/>
        </w:rPr>
        <w:t xml:space="preserve"> يتم تدريب عاملي التنظيف في المركز على كيفية الإستعمال السليم والآمن لأي مطه</w:t>
      </w:r>
      <w:r>
        <w:rPr>
          <w:rFonts w:asciiTheme="majorBidi" w:hAnsiTheme="majorBidi" w:cstheme="majorBidi" w:hint="cs"/>
          <w:sz w:val="24"/>
          <w:szCs w:val="24"/>
          <w:rtl/>
          <w:lang w:bidi="ar-LB"/>
        </w:rPr>
        <w:t>ّ</w:t>
      </w:r>
      <w:r w:rsidRPr="00ED79A3">
        <w:rPr>
          <w:rFonts w:asciiTheme="majorBidi" w:hAnsiTheme="majorBidi" w:cstheme="majorBidi" w:hint="cs"/>
          <w:sz w:val="24"/>
          <w:szCs w:val="24"/>
          <w:rtl/>
          <w:lang w:bidi="ar-LB"/>
        </w:rPr>
        <w:t>ر جديد.</w:t>
      </w:r>
    </w:p>
    <w:p w:rsidR="005D2041" w:rsidRPr="000D2402" w:rsidRDefault="005D2041" w:rsidP="005D2041">
      <w:pPr>
        <w:pStyle w:val="NoSpacing"/>
        <w:bidi/>
        <w:spacing w:line="360" w:lineRule="auto"/>
        <w:jc w:val="both"/>
        <w:rPr>
          <w:rFonts w:asciiTheme="majorBidi" w:hAnsiTheme="majorBidi" w:cstheme="majorBidi"/>
          <w:sz w:val="12"/>
          <w:szCs w:val="12"/>
          <w:lang w:bidi="ar-LB"/>
        </w:rPr>
      </w:pPr>
    </w:p>
    <w:p w:rsidR="005D2041" w:rsidRPr="00ED79A3" w:rsidRDefault="005D2041" w:rsidP="005D2041">
      <w:pPr>
        <w:pStyle w:val="NoSpacing"/>
        <w:numPr>
          <w:ilvl w:val="0"/>
          <w:numId w:val="23"/>
        </w:numPr>
        <w:bidi/>
        <w:spacing w:line="360" w:lineRule="auto"/>
        <w:jc w:val="both"/>
        <w:rPr>
          <w:rFonts w:asciiTheme="majorBidi" w:hAnsiTheme="majorBidi" w:cstheme="majorBidi"/>
          <w:sz w:val="24"/>
          <w:szCs w:val="24"/>
          <w:lang w:bidi="ar-LB"/>
        </w:rPr>
      </w:pPr>
      <w:r>
        <w:rPr>
          <w:rFonts w:asciiTheme="majorBidi" w:hAnsiTheme="majorBidi" w:cstheme="majorBidi" w:hint="cs"/>
          <w:sz w:val="24"/>
          <w:szCs w:val="24"/>
          <w:rtl/>
          <w:lang w:bidi="ar-LB"/>
        </w:rPr>
        <w:t>الامتناع عن</w:t>
      </w:r>
      <w:r w:rsidRPr="00ED79A3">
        <w:rPr>
          <w:rFonts w:asciiTheme="majorBidi" w:hAnsiTheme="majorBidi" w:cstheme="majorBidi"/>
          <w:sz w:val="24"/>
          <w:szCs w:val="24"/>
          <w:rtl/>
          <w:lang w:bidi="ar-LB"/>
        </w:rPr>
        <w:t xml:space="preserve"> إستعمال أي عبوات من المطه</w:t>
      </w:r>
      <w:r>
        <w:rPr>
          <w:rFonts w:asciiTheme="majorBidi" w:hAnsiTheme="majorBidi" w:cstheme="majorBidi" w:hint="cs"/>
          <w:sz w:val="24"/>
          <w:szCs w:val="24"/>
          <w:rtl/>
          <w:lang w:bidi="ar-LB"/>
        </w:rPr>
        <w:t>ّ</w:t>
      </w:r>
      <w:r w:rsidRPr="00ED79A3">
        <w:rPr>
          <w:rFonts w:asciiTheme="majorBidi" w:hAnsiTheme="majorBidi" w:cstheme="majorBidi"/>
          <w:sz w:val="24"/>
          <w:szCs w:val="24"/>
          <w:rtl/>
          <w:lang w:bidi="ar-LB"/>
        </w:rPr>
        <w:t>رات عندما يكون ختم</w:t>
      </w:r>
      <w:r>
        <w:rPr>
          <w:rFonts w:asciiTheme="majorBidi" w:hAnsiTheme="majorBidi" w:cstheme="majorBidi" w:hint="cs"/>
          <w:sz w:val="24"/>
          <w:szCs w:val="24"/>
          <w:rtl/>
          <w:lang w:bidi="ar-LB"/>
        </w:rPr>
        <w:t xml:space="preserve"> غطائها </w:t>
      </w:r>
      <w:r w:rsidRPr="00ED79A3">
        <w:rPr>
          <w:rFonts w:asciiTheme="majorBidi" w:hAnsiTheme="majorBidi" w:cstheme="majorBidi"/>
          <w:sz w:val="24"/>
          <w:szCs w:val="24"/>
          <w:rtl/>
          <w:lang w:bidi="ar-LB"/>
        </w:rPr>
        <w:t>من المصنع مكسور، معطوب</w:t>
      </w:r>
      <w:r>
        <w:rPr>
          <w:rFonts w:asciiTheme="majorBidi" w:hAnsiTheme="majorBidi" w:cstheme="majorBidi" w:hint="cs"/>
          <w:sz w:val="24"/>
          <w:szCs w:val="24"/>
          <w:rtl/>
          <w:lang w:bidi="ar-LB"/>
        </w:rPr>
        <w:t xml:space="preserve"> </w:t>
      </w:r>
      <w:r w:rsidRPr="00ED79A3">
        <w:rPr>
          <w:rFonts w:asciiTheme="majorBidi" w:hAnsiTheme="majorBidi" w:cstheme="majorBidi"/>
          <w:sz w:val="24"/>
          <w:szCs w:val="24"/>
          <w:rtl/>
          <w:lang w:bidi="ar-LB"/>
        </w:rPr>
        <w:t>أو غير متوف</w:t>
      </w:r>
      <w:r>
        <w:rPr>
          <w:rFonts w:asciiTheme="majorBidi" w:hAnsiTheme="majorBidi" w:cstheme="majorBidi" w:hint="cs"/>
          <w:sz w:val="24"/>
          <w:szCs w:val="24"/>
          <w:rtl/>
          <w:lang w:bidi="ar-LB"/>
        </w:rPr>
        <w:t>ّ</w:t>
      </w:r>
      <w:r w:rsidRPr="00ED79A3">
        <w:rPr>
          <w:rFonts w:asciiTheme="majorBidi" w:hAnsiTheme="majorBidi" w:cstheme="majorBidi"/>
          <w:sz w:val="24"/>
          <w:szCs w:val="24"/>
          <w:rtl/>
          <w:lang w:bidi="ar-LB"/>
        </w:rPr>
        <w:t>ر.</w:t>
      </w:r>
    </w:p>
    <w:p w:rsidR="005D2041" w:rsidRPr="000D2402" w:rsidRDefault="005D2041" w:rsidP="005D2041">
      <w:pPr>
        <w:pStyle w:val="NoSpacing"/>
        <w:bidi/>
        <w:spacing w:line="360" w:lineRule="auto"/>
        <w:jc w:val="both"/>
        <w:rPr>
          <w:rFonts w:asciiTheme="majorBidi" w:hAnsiTheme="majorBidi" w:cstheme="majorBidi"/>
          <w:sz w:val="12"/>
          <w:szCs w:val="12"/>
        </w:rPr>
      </w:pPr>
    </w:p>
    <w:p w:rsidR="005D2041" w:rsidRPr="00ED79A3" w:rsidRDefault="005D2041" w:rsidP="005D2041">
      <w:pPr>
        <w:pStyle w:val="NoSpacing"/>
        <w:numPr>
          <w:ilvl w:val="0"/>
          <w:numId w:val="23"/>
        </w:numPr>
        <w:bidi/>
        <w:spacing w:line="360" w:lineRule="auto"/>
        <w:jc w:val="both"/>
        <w:rPr>
          <w:rFonts w:asciiTheme="majorBidi" w:hAnsiTheme="majorBidi" w:cstheme="majorBidi"/>
          <w:sz w:val="24"/>
          <w:szCs w:val="24"/>
        </w:rPr>
      </w:pPr>
      <w:r>
        <w:rPr>
          <w:rFonts w:asciiTheme="majorBidi" w:hAnsiTheme="majorBidi" w:cstheme="majorBidi" w:hint="cs"/>
          <w:sz w:val="24"/>
          <w:szCs w:val="24"/>
          <w:rtl/>
          <w:lang w:bidi="ar-LB"/>
        </w:rPr>
        <w:t xml:space="preserve">الامتناع عن </w:t>
      </w:r>
      <w:r w:rsidRPr="00ED79A3">
        <w:rPr>
          <w:rFonts w:asciiTheme="majorBidi" w:hAnsiTheme="majorBidi" w:cstheme="majorBidi"/>
          <w:sz w:val="24"/>
          <w:szCs w:val="24"/>
          <w:rtl/>
          <w:lang w:bidi="ar-LB"/>
        </w:rPr>
        <w:t>إستعمال جميع أنواع مطه</w:t>
      </w:r>
      <w:r>
        <w:rPr>
          <w:rFonts w:asciiTheme="majorBidi" w:hAnsiTheme="majorBidi" w:cstheme="majorBidi" w:hint="cs"/>
          <w:sz w:val="24"/>
          <w:szCs w:val="24"/>
          <w:rtl/>
          <w:lang w:bidi="ar-LB"/>
        </w:rPr>
        <w:t>ّ</w:t>
      </w:r>
      <w:r w:rsidRPr="00ED79A3">
        <w:rPr>
          <w:rFonts w:asciiTheme="majorBidi" w:hAnsiTheme="majorBidi" w:cstheme="majorBidi"/>
          <w:sz w:val="24"/>
          <w:szCs w:val="24"/>
          <w:rtl/>
          <w:lang w:bidi="ar-LB"/>
        </w:rPr>
        <w:t>رات الجلد واليدين للقيام بتطهير الأرضيات والأسطح لأنّها ليست مناسبة لهذه المهم</w:t>
      </w:r>
      <w:r>
        <w:rPr>
          <w:rFonts w:asciiTheme="majorBidi" w:hAnsiTheme="majorBidi" w:cstheme="majorBidi" w:hint="cs"/>
          <w:sz w:val="24"/>
          <w:szCs w:val="24"/>
          <w:rtl/>
          <w:lang w:bidi="ar-LB"/>
        </w:rPr>
        <w:t>ّ</w:t>
      </w:r>
      <w:r w:rsidRPr="00ED79A3">
        <w:rPr>
          <w:rFonts w:asciiTheme="majorBidi" w:hAnsiTheme="majorBidi" w:cstheme="majorBidi"/>
          <w:sz w:val="24"/>
          <w:szCs w:val="24"/>
          <w:rtl/>
          <w:lang w:bidi="ar-LB"/>
        </w:rPr>
        <w:t>ة.</w:t>
      </w:r>
    </w:p>
    <w:p w:rsidR="005D2041" w:rsidRPr="00A11A00" w:rsidRDefault="005D2041" w:rsidP="005D2041">
      <w:pPr>
        <w:pStyle w:val="ListParagraph"/>
        <w:rPr>
          <w:rFonts w:asciiTheme="majorBidi" w:hAnsiTheme="majorBidi" w:cstheme="majorBidi"/>
          <w:sz w:val="12"/>
          <w:szCs w:val="12"/>
          <w:rtl/>
          <w:lang w:bidi="ar-LB"/>
        </w:rPr>
      </w:pPr>
    </w:p>
    <w:p w:rsidR="005D2041" w:rsidRPr="003B32AF" w:rsidRDefault="005D2041" w:rsidP="005D2041">
      <w:pPr>
        <w:pStyle w:val="NoSpacing"/>
        <w:numPr>
          <w:ilvl w:val="0"/>
          <w:numId w:val="23"/>
        </w:numPr>
        <w:bidi/>
        <w:spacing w:line="360" w:lineRule="auto"/>
        <w:jc w:val="both"/>
        <w:rPr>
          <w:rFonts w:asciiTheme="majorBidi" w:hAnsiTheme="majorBidi" w:cstheme="majorBidi"/>
          <w:sz w:val="24"/>
          <w:szCs w:val="24"/>
          <w:lang w:bidi="ar-LB"/>
        </w:rPr>
      </w:pPr>
      <w:r>
        <w:rPr>
          <w:rFonts w:asciiTheme="majorBidi" w:hAnsiTheme="majorBidi" w:cstheme="majorBidi" w:hint="cs"/>
          <w:sz w:val="24"/>
          <w:szCs w:val="24"/>
          <w:rtl/>
          <w:lang w:bidi="ar-LB"/>
        </w:rPr>
        <w:t xml:space="preserve">الامتناع عن </w:t>
      </w:r>
      <w:r w:rsidRPr="00ED79A3">
        <w:rPr>
          <w:rFonts w:asciiTheme="majorBidi" w:hAnsiTheme="majorBidi" w:cstheme="majorBidi"/>
          <w:sz w:val="24"/>
          <w:szCs w:val="24"/>
          <w:rtl/>
          <w:lang w:bidi="ar-LB"/>
        </w:rPr>
        <w:t xml:space="preserve"> </w:t>
      </w:r>
      <w:r w:rsidRPr="003B32AF">
        <w:rPr>
          <w:rFonts w:asciiTheme="majorBidi" w:hAnsiTheme="majorBidi" w:cstheme="majorBidi" w:hint="cs"/>
          <w:sz w:val="24"/>
          <w:szCs w:val="24"/>
          <w:rtl/>
          <w:lang w:bidi="ar-LB"/>
        </w:rPr>
        <w:t>خلط</w:t>
      </w:r>
      <w:r w:rsidRPr="003B32AF">
        <w:rPr>
          <w:rFonts w:asciiTheme="majorBidi" w:hAnsiTheme="majorBidi" w:cstheme="majorBidi"/>
          <w:sz w:val="24"/>
          <w:szCs w:val="24"/>
          <w:lang w:bidi="ar-LB"/>
        </w:rPr>
        <w:t xml:space="preserve"> </w:t>
      </w:r>
      <w:r w:rsidRPr="003B32AF">
        <w:rPr>
          <w:rFonts w:asciiTheme="majorBidi" w:hAnsiTheme="majorBidi" w:cstheme="majorBidi" w:hint="cs"/>
          <w:sz w:val="24"/>
          <w:szCs w:val="24"/>
          <w:rtl/>
          <w:lang w:bidi="ar-LB"/>
        </w:rPr>
        <w:t>المحاليل</w:t>
      </w:r>
      <w:r w:rsidRPr="003B32AF">
        <w:rPr>
          <w:rFonts w:asciiTheme="majorBidi" w:hAnsiTheme="majorBidi" w:cstheme="majorBidi"/>
          <w:sz w:val="24"/>
          <w:szCs w:val="24"/>
          <w:lang w:bidi="ar-LB"/>
        </w:rPr>
        <w:t xml:space="preserve"> </w:t>
      </w:r>
      <w:r w:rsidRPr="003B32AF">
        <w:rPr>
          <w:rFonts w:asciiTheme="majorBidi" w:hAnsiTheme="majorBidi" w:cstheme="majorBidi" w:hint="cs"/>
          <w:sz w:val="24"/>
          <w:szCs w:val="24"/>
          <w:rtl/>
          <w:lang w:bidi="ar-LB"/>
        </w:rPr>
        <w:t>المطه</w:t>
      </w:r>
      <w:r>
        <w:rPr>
          <w:rFonts w:asciiTheme="majorBidi" w:hAnsiTheme="majorBidi" w:cstheme="majorBidi" w:hint="cs"/>
          <w:sz w:val="24"/>
          <w:szCs w:val="24"/>
          <w:rtl/>
          <w:lang w:bidi="ar-LB"/>
        </w:rPr>
        <w:t>ّ</w:t>
      </w:r>
      <w:r w:rsidRPr="003B32AF">
        <w:rPr>
          <w:rFonts w:asciiTheme="majorBidi" w:hAnsiTheme="majorBidi" w:cstheme="majorBidi" w:hint="cs"/>
          <w:sz w:val="24"/>
          <w:szCs w:val="24"/>
          <w:rtl/>
          <w:lang w:bidi="ar-LB"/>
        </w:rPr>
        <w:t>رة</w:t>
      </w:r>
      <w:r w:rsidRPr="003B32AF">
        <w:rPr>
          <w:rFonts w:asciiTheme="majorBidi" w:hAnsiTheme="majorBidi" w:cstheme="majorBidi"/>
          <w:sz w:val="24"/>
          <w:szCs w:val="24"/>
          <w:lang w:bidi="ar-LB"/>
        </w:rPr>
        <w:t xml:space="preserve"> </w:t>
      </w:r>
      <w:r w:rsidRPr="003B32AF">
        <w:rPr>
          <w:rFonts w:asciiTheme="majorBidi" w:hAnsiTheme="majorBidi" w:cstheme="majorBidi" w:hint="cs"/>
          <w:sz w:val="24"/>
          <w:szCs w:val="24"/>
          <w:rtl/>
          <w:lang w:bidi="ar-LB"/>
        </w:rPr>
        <w:t>مع</w:t>
      </w:r>
      <w:r w:rsidRPr="003B32AF">
        <w:rPr>
          <w:rFonts w:asciiTheme="majorBidi" w:hAnsiTheme="majorBidi" w:cstheme="majorBidi"/>
          <w:sz w:val="24"/>
          <w:szCs w:val="24"/>
          <w:lang w:bidi="ar-LB"/>
        </w:rPr>
        <w:t xml:space="preserve"> </w:t>
      </w:r>
      <w:r w:rsidRPr="003B32AF">
        <w:rPr>
          <w:rFonts w:asciiTheme="majorBidi" w:hAnsiTheme="majorBidi" w:cstheme="majorBidi" w:hint="cs"/>
          <w:sz w:val="24"/>
          <w:szCs w:val="24"/>
          <w:rtl/>
          <w:lang w:bidi="ar-LB"/>
        </w:rPr>
        <w:t>بعضها</w:t>
      </w:r>
      <w:r w:rsidRPr="003B32AF">
        <w:rPr>
          <w:rFonts w:asciiTheme="majorBidi" w:hAnsiTheme="majorBidi" w:cstheme="majorBidi"/>
          <w:sz w:val="24"/>
          <w:szCs w:val="24"/>
          <w:lang w:bidi="ar-LB"/>
        </w:rPr>
        <w:t xml:space="preserve"> </w:t>
      </w:r>
      <w:r w:rsidRPr="003B32AF">
        <w:rPr>
          <w:rFonts w:asciiTheme="majorBidi" w:hAnsiTheme="majorBidi" w:cstheme="majorBidi" w:hint="cs"/>
          <w:sz w:val="24"/>
          <w:szCs w:val="24"/>
          <w:rtl/>
          <w:lang w:bidi="ar-LB"/>
        </w:rPr>
        <w:t>البعض</w:t>
      </w:r>
      <w:r w:rsidRPr="003B32AF">
        <w:rPr>
          <w:rFonts w:asciiTheme="majorBidi" w:hAnsiTheme="majorBidi" w:cstheme="majorBidi"/>
          <w:sz w:val="24"/>
          <w:szCs w:val="24"/>
          <w:lang w:bidi="ar-LB"/>
        </w:rPr>
        <w:t xml:space="preserve"> </w:t>
      </w:r>
      <w:r w:rsidRPr="003B32AF">
        <w:rPr>
          <w:rFonts w:asciiTheme="majorBidi" w:hAnsiTheme="majorBidi" w:cstheme="majorBidi" w:hint="cs"/>
          <w:sz w:val="24"/>
          <w:szCs w:val="24"/>
          <w:rtl/>
          <w:lang w:bidi="ar-LB"/>
        </w:rPr>
        <w:t>تفاديا</w:t>
      </w:r>
      <w:r>
        <w:rPr>
          <w:rFonts w:asciiTheme="majorBidi" w:hAnsiTheme="majorBidi" w:cstheme="majorBidi" w:hint="cs"/>
          <w:sz w:val="24"/>
          <w:szCs w:val="24"/>
          <w:rtl/>
          <w:lang w:bidi="ar-LB"/>
        </w:rPr>
        <w:t>ً</w:t>
      </w:r>
      <w:r w:rsidRPr="003B32AF">
        <w:rPr>
          <w:rFonts w:asciiTheme="majorBidi" w:hAnsiTheme="majorBidi" w:cstheme="majorBidi"/>
          <w:sz w:val="24"/>
          <w:szCs w:val="24"/>
          <w:lang w:bidi="ar-LB"/>
        </w:rPr>
        <w:t xml:space="preserve"> </w:t>
      </w:r>
      <w:r w:rsidRPr="003B32AF">
        <w:rPr>
          <w:rFonts w:asciiTheme="majorBidi" w:hAnsiTheme="majorBidi" w:cstheme="majorBidi" w:hint="cs"/>
          <w:sz w:val="24"/>
          <w:szCs w:val="24"/>
          <w:rtl/>
          <w:lang w:bidi="ar-LB"/>
        </w:rPr>
        <w:t>لإنتاج غازات</w:t>
      </w:r>
      <w:r w:rsidRPr="003B32AF">
        <w:rPr>
          <w:rFonts w:asciiTheme="majorBidi" w:hAnsiTheme="majorBidi" w:cstheme="majorBidi"/>
          <w:sz w:val="24"/>
          <w:szCs w:val="24"/>
          <w:lang w:bidi="ar-LB"/>
        </w:rPr>
        <w:t xml:space="preserve"> </w:t>
      </w:r>
      <w:r w:rsidRPr="003B32AF">
        <w:rPr>
          <w:rFonts w:asciiTheme="majorBidi" w:hAnsiTheme="majorBidi" w:cstheme="majorBidi" w:hint="cs"/>
          <w:sz w:val="24"/>
          <w:szCs w:val="24"/>
          <w:rtl/>
          <w:lang w:bidi="ar-LB"/>
        </w:rPr>
        <w:t>سام</w:t>
      </w:r>
      <w:r>
        <w:rPr>
          <w:rFonts w:asciiTheme="majorBidi" w:hAnsiTheme="majorBidi" w:cstheme="majorBidi" w:hint="cs"/>
          <w:sz w:val="24"/>
          <w:szCs w:val="24"/>
          <w:rtl/>
          <w:lang w:bidi="ar-LB"/>
        </w:rPr>
        <w:t>ّ</w:t>
      </w:r>
      <w:r w:rsidRPr="003B32AF">
        <w:rPr>
          <w:rFonts w:asciiTheme="majorBidi" w:hAnsiTheme="majorBidi" w:cstheme="majorBidi" w:hint="cs"/>
          <w:sz w:val="24"/>
          <w:szCs w:val="24"/>
          <w:rtl/>
          <w:lang w:bidi="ar-LB"/>
        </w:rPr>
        <w:t>ة</w:t>
      </w:r>
      <w:r w:rsidRPr="003B32AF">
        <w:rPr>
          <w:rFonts w:asciiTheme="majorBidi" w:hAnsiTheme="majorBidi" w:cstheme="majorBidi"/>
          <w:sz w:val="24"/>
          <w:szCs w:val="24"/>
          <w:lang w:bidi="ar-LB"/>
        </w:rPr>
        <w:t xml:space="preserve"> </w:t>
      </w:r>
      <w:r w:rsidRPr="003B32AF">
        <w:rPr>
          <w:rFonts w:asciiTheme="majorBidi" w:hAnsiTheme="majorBidi" w:cstheme="majorBidi" w:hint="cs"/>
          <w:sz w:val="24"/>
          <w:szCs w:val="24"/>
          <w:rtl/>
          <w:lang w:bidi="ar-LB"/>
        </w:rPr>
        <w:t>قد</w:t>
      </w:r>
      <w:r w:rsidRPr="003B32AF">
        <w:rPr>
          <w:rFonts w:asciiTheme="majorBidi" w:hAnsiTheme="majorBidi" w:cstheme="majorBidi"/>
          <w:sz w:val="24"/>
          <w:szCs w:val="24"/>
          <w:lang w:bidi="ar-LB"/>
        </w:rPr>
        <w:t xml:space="preserve"> </w:t>
      </w:r>
      <w:r w:rsidRPr="003B32AF">
        <w:rPr>
          <w:rFonts w:asciiTheme="majorBidi" w:hAnsiTheme="majorBidi" w:cstheme="majorBidi" w:hint="cs"/>
          <w:sz w:val="24"/>
          <w:szCs w:val="24"/>
          <w:rtl/>
          <w:lang w:bidi="ar-LB"/>
        </w:rPr>
        <w:t>تؤذي</w:t>
      </w:r>
      <w:r w:rsidRPr="003B32AF">
        <w:rPr>
          <w:rFonts w:asciiTheme="majorBidi" w:hAnsiTheme="majorBidi" w:cstheme="majorBidi"/>
          <w:sz w:val="24"/>
          <w:szCs w:val="24"/>
          <w:lang w:bidi="ar-LB"/>
        </w:rPr>
        <w:t xml:space="preserve"> </w:t>
      </w:r>
      <w:r w:rsidRPr="003B32AF">
        <w:rPr>
          <w:rFonts w:asciiTheme="majorBidi" w:hAnsiTheme="majorBidi" w:cstheme="majorBidi" w:hint="cs"/>
          <w:sz w:val="24"/>
          <w:szCs w:val="24"/>
          <w:rtl/>
          <w:lang w:bidi="ar-LB"/>
        </w:rPr>
        <w:t>عامل</w:t>
      </w:r>
      <w:r w:rsidRPr="003B32AF">
        <w:rPr>
          <w:rFonts w:asciiTheme="majorBidi" w:hAnsiTheme="majorBidi" w:cstheme="majorBidi"/>
          <w:sz w:val="24"/>
          <w:szCs w:val="24"/>
          <w:lang w:bidi="ar-LB"/>
        </w:rPr>
        <w:t xml:space="preserve"> </w:t>
      </w:r>
      <w:r w:rsidRPr="003B32AF">
        <w:rPr>
          <w:rFonts w:asciiTheme="majorBidi" w:hAnsiTheme="majorBidi" w:cstheme="majorBidi" w:hint="cs"/>
          <w:sz w:val="24"/>
          <w:szCs w:val="24"/>
          <w:rtl/>
          <w:lang w:bidi="ar-LB"/>
        </w:rPr>
        <w:t>التنظيف</w:t>
      </w:r>
      <w:r w:rsidRPr="003B32AF">
        <w:rPr>
          <w:rFonts w:asciiTheme="majorBidi" w:hAnsiTheme="majorBidi" w:cstheme="majorBidi"/>
          <w:sz w:val="24"/>
          <w:szCs w:val="24"/>
          <w:lang w:bidi="ar-LB"/>
        </w:rPr>
        <w:t>.</w:t>
      </w:r>
    </w:p>
    <w:p w:rsidR="005D2041" w:rsidRDefault="005D2041" w:rsidP="005D2041">
      <w:pPr>
        <w:pStyle w:val="ListParagraph"/>
        <w:rPr>
          <w:rFonts w:asciiTheme="majorBidi" w:hAnsiTheme="majorBidi" w:cstheme="majorBidi"/>
          <w:rtl/>
          <w:lang w:bidi="ar-LB"/>
        </w:rPr>
      </w:pPr>
    </w:p>
    <w:p w:rsidR="003F77C6" w:rsidRPr="00682F41" w:rsidRDefault="003F77C6" w:rsidP="00682F41">
      <w:pPr>
        <w:pStyle w:val="NoSpacing"/>
        <w:numPr>
          <w:ilvl w:val="0"/>
          <w:numId w:val="19"/>
        </w:numPr>
        <w:shd w:val="clear" w:color="auto" w:fill="BFBFBF" w:themeFill="background1" w:themeFillShade="BF"/>
        <w:bidi/>
        <w:spacing w:line="276" w:lineRule="auto"/>
        <w:jc w:val="both"/>
        <w:rPr>
          <w:rFonts w:ascii="Times New Roman" w:hAnsi="Times New Roman" w:cs="Times New Roman"/>
          <w:b/>
          <w:bCs/>
          <w:sz w:val="28"/>
          <w:szCs w:val="28"/>
        </w:rPr>
      </w:pPr>
      <w:r w:rsidRPr="00682F41">
        <w:rPr>
          <w:rFonts w:ascii="Times New Roman" w:hAnsi="Times New Roman" w:cs="Times New Roman"/>
          <w:b/>
          <w:bCs/>
          <w:sz w:val="28"/>
          <w:szCs w:val="28"/>
          <w:rtl/>
        </w:rPr>
        <w:t>الإجراءات</w:t>
      </w:r>
    </w:p>
    <w:p w:rsidR="003C7557" w:rsidRPr="003C7557" w:rsidRDefault="003C7557" w:rsidP="003C7557">
      <w:pPr>
        <w:pStyle w:val="NoSpacing"/>
        <w:bidi/>
        <w:spacing w:line="276" w:lineRule="auto"/>
        <w:jc w:val="both"/>
        <w:rPr>
          <w:rFonts w:asciiTheme="majorBidi" w:hAnsiTheme="majorBidi" w:cstheme="majorBidi"/>
          <w:sz w:val="16"/>
          <w:szCs w:val="16"/>
          <w:lang w:bidi="ar-LB"/>
        </w:rPr>
      </w:pPr>
    </w:p>
    <w:p w:rsidR="0028776B" w:rsidRPr="0028776B" w:rsidRDefault="0028776B" w:rsidP="0028776B">
      <w:pPr>
        <w:pStyle w:val="NoSpacing"/>
        <w:bidi/>
        <w:rPr>
          <w:sz w:val="12"/>
          <w:szCs w:val="12"/>
        </w:rPr>
      </w:pPr>
    </w:p>
    <w:p w:rsidR="00B703CC" w:rsidRPr="00ED79A3" w:rsidRDefault="00B703CC" w:rsidP="00034344">
      <w:pPr>
        <w:pStyle w:val="NoSpacing"/>
        <w:numPr>
          <w:ilvl w:val="0"/>
          <w:numId w:val="11"/>
        </w:numPr>
        <w:bidi/>
        <w:spacing w:line="360" w:lineRule="auto"/>
        <w:jc w:val="both"/>
        <w:rPr>
          <w:rFonts w:asciiTheme="majorBidi" w:hAnsiTheme="majorBidi" w:cstheme="majorBidi"/>
          <w:sz w:val="24"/>
          <w:szCs w:val="24"/>
          <w:lang w:bidi="ar-LB"/>
        </w:rPr>
      </w:pPr>
      <w:r w:rsidRPr="00ED79A3">
        <w:rPr>
          <w:rFonts w:asciiTheme="majorBidi" w:hAnsiTheme="majorBidi" w:cstheme="majorBidi" w:hint="cs"/>
          <w:sz w:val="24"/>
          <w:szCs w:val="24"/>
          <w:rtl/>
          <w:lang w:bidi="ar-LB"/>
        </w:rPr>
        <w:t>إجراء أعمال التنظيف ا</w:t>
      </w:r>
      <w:r w:rsidR="0004766C" w:rsidRPr="00ED79A3">
        <w:rPr>
          <w:rFonts w:asciiTheme="majorBidi" w:hAnsiTheme="majorBidi" w:cstheme="majorBidi" w:hint="cs"/>
          <w:sz w:val="24"/>
          <w:szCs w:val="24"/>
          <w:rtl/>
          <w:lang w:bidi="ar-LB"/>
        </w:rPr>
        <w:t>لمختلف</w:t>
      </w:r>
      <w:r w:rsidRPr="00ED79A3">
        <w:rPr>
          <w:rFonts w:asciiTheme="majorBidi" w:hAnsiTheme="majorBidi" w:cstheme="majorBidi" w:hint="cs"/>
          <w:sz w:val="24"/>
          <w:szCs w:val="24"/>
          <w:rtl/>
          <w:lang w:bidi="ar-LB"/>
        </w:rPr>
        <w:t>ة وفقاً لجدول زمني معين</w:t>
      </w:r>
      <w:r w:rsidR="0004766C" w:rsidRPr="00ED79A3">
        <w:rPr>
          <w:rFonts w:asciiTheme="majorBidi" w:hAnsiTheme="majorBidi" w:cstheme="majorBidi" w:hint="cs"/>
          <w:sz w:val="24"/>
          <w:szCs w:val="24"/>
          <w:rtl/>
          <w:lang w:bidi="ar-LB"/>
        </w:rPr>
        <w:t xml:space="preserve"> (راجع </w:t>
      </w:r>
      <w:r w:rsidR="00ED79A3" w:rsidRPr="00ED79A3">
        <w:rPr>
          <w:rFonts w:asciiTheme="majorBidi" w:hAnsiTheme="majorBidi" w:cstheme="majorBidi"/>
          <w:sz w:val="24"/>
          <w:szCs w:val="24"/>
          <w:lang w:bidi="ar-LB"/>
        </w:rPr>
        <w:t>“</w:t>
      </w:r>
      <w:r w:rsidR="00ED79A3" w:rsidRPr="00ED79A3">
        <w:rPr>
          <w:rFonts w:asciiTheme="majorBidi" w:hAnsiTheme="majorBidi" w:cstheme="majorBidi"/>
          <w:sz w:val="24"/>
          <w:szCs w:val="24"/>
          <w:rtl/>
          <w:lang w:bidi="ar-LB"/>
        </w:rPr>
        <w:t xml:space="preserve">جدول أعمال التنظيف" </w:t>
      </w:r>
      <w:r w:rsidR="00ED79A3" w:rsidRPr="00ED79A3">
        <w:rPr>
          <w:rFonts w:asciiTheme="majorBidi" w:hAnsiTheme="majorBidi" w:cstheme="majorBidi" w:hint="cs"/>
          <w:sz w:val="24"/>
          <w:szCs w:val="24"/>
          <w:rtl/>
          <w:lang w:bidi="ar-LB"/>
        </w:rPr>
        <w:t xml:space="preserve">ورمزه </w:t>
      </w:r>
      <w:r w:rsidR="00ED79A3" w:rsidRPr="00ED79A3">
        <w:rPr>
          <w:rFonts w:asciiTheme="majorBidi" w:hAnsiTheme="majorBidi" w:cstheme="majorBidi"/>
          <w:sz w:val="24"/>
          <w:szCs w:val="24"/>
          <w:lang w:bidi="ar-LB"/>
        </w:rPr>
        <w:t>SAF</w:t>
      </w:r>
      <w:r w:rsidR="00034344">
        <w:rPr>
          <w:rFonts w:asciiTheme="majorBidi" w:hAnsiTheme="majorBidi" w:cstheme="majorBidi"/>
          <w:sz w:val="24"/>
          <w:szCs w:val="24"/>
          <w:lang w:bidi="ar-LB"/>
        </w:rPr>
        <w:t>.</w:t>
      </w:r>
      <w:r w:rsidR="005D2041">
        <w:rPr>
          <w:rFonts w:asciiTheme="majorBidi" w:hAnsiTheme="majorBidi" w:cstheme="majorBidi"/>
          <w:sz w:val="24"/>
          <w:szCs w:val="24"/>
          <w:lang w:bidi="ar-LB"/>
        </w:rPr>
        <w:t>PP.</w:t>
      </w:r>
      <w:r w:rsidR="00ED79A3" w:rsidRPr="00ED79A3">
        <w:rPr>
          <w:rFonts w:asciiTheme="majorBidi" w:hAnsiTheme="majorBidi" w:cstheme="majorBidi"/>
          <w:sz w:val="24"/>
          <w:szCs w:val="24"/>
          <w:lang w:bidi="ar-LB"/>
        </w:rPr>
        <w:t>1</w:t>
      </w:r>
      <w:r w:rsidR="00013ED3">
        <w:rPr>
          <w:rFonts w:asciiTheme="majorBidi" w:hAnsiTheme="majorBidi" w:cstheme="majorBidi"/>
          <w:sz w:val="24"/>
          <w:szCs w:val="24"/>
          <w:lang w:bidi="ar-LB"/>
        </w:rPr>
        <w:t>2</w:t>
      </w:r>
      <w:r w:rsidR="00ED79A3" w:rsidRPr="00ED79A3">
        <w:rPr>
          <w:rFonts w:asciiTheme="majorBidi" w:hAnsiTheme="majorBidi" w:cstheme="majorBidi"/>
          <w:sz w:val="24"/>
          <w:szCs w:val="24"/>
          <w:lang w:bidi="ar-LB"/>
        </w:rPr>
        <w:t>.</w:t>
      </w:r>
      <w:r w:rsidR="00034344">
        <w:rPr>
          <w:rFonts w:asciiTheme="majorBidi" w:hAnsiTheme="majorBidi" w:cstheme="majorBidi"/>
          <w:sz w:val="24"/>
          <w:szCs w:val="24"/>
          <w:lang w:bidi="ar-LB"/>
        </w:rPr>
        <w:t>F</w:t>
      </w:r>
      <w:r w:rsidR="00ED79A3" w:rsidRPr="00ED79A3">
        <w:rPr>
          <w:rFonts w:asciiTheme="majorBidi" w:hAnsiTheme="majorBidi" w:cstheme="majorBidi"/>
          <w:sz w:val="24"/>
          <w:szCs w:val="24"/>
          <w:lang w:bidi="ar-LB"/>
        </w:rPr>
        <w:t>1</w:t>
      </w:r>
      <w:r w:rsidR="0004766C" w:rsidRPr="00ED79A3">
        <w:rPr>
          <w:rFonts w:asciiTheme="majorBidi" w:hAnsiTheme="majorBidi" w:cstheme="majorBidi" w:hint="cs"/>
          <w:sz w:val="24"/>
          <w:szCs w:val="24"/>
          <w:rtl/>
          <w:lang w:bidi="ar-LB"/>
        </w:rPr>
        <w:t xml:space="preserve">). </w:t>
      </w:r>
    </w:p>
    <w:p w:rsidR="00865E69" w:rsidRPr="00ED79A3" w:rsidRDefault="00865E69" w:rsidP="00ED79A3">
      <w:pPr>
        <w:pStyle w:val="NoSpacing"/>
        <w:bidi/>
        <w:rPr>
          <w:sz w:val="12"/>
          <w:szCs w:val="12"/>
        </w:rPr>
      </w:pPr>
    </w:p>
    <w:p w:rsidR="003554D8" w:rsidRPr="00ED79A3" w:rsidRDefault="00873BBC" w:rsidP="00CC360D">
      <w:pPr>
        <w:pStyle w:val="NoSpacing"/>
        <w:numPr>
          <w:ilvl w:val="0"/>
          <w:numId w:val="11"/>
        </w:numPr>
        <w:bidi/>
        <w:spacing w:line="360" w:lineRule="auto"/>
        <w:jc w:val="both"/>
        <w:rPr>
          <w:rStyle w:val="longtext1"/>
          <w:rFonts w:asciiTheme="majorBidi" w:hAnsiTheme="majorBidi" w:cstheme="majorBidi"/>
          <w:color w:val="000000"/>
          <w:sz w:val="24"/>
          <w:szCs w:val="24"/>
        </w:rPr>
      </w:pPr>
      <w:r w:rsidRPr="00ED79A3">
        <w:rPr>
          <w:rFonts w:asciiTheme="majorBidi" w:hAnsiTheme="majorBidi" w:cstheme="majorBidi" w:hint="cs"/>
          <w:sz w:val="24"/>
          <w:szCs w:val="24"/>
          <w:rtl/>
          <w:lang w:bidi="ar-LB"/>
        </w:rPr>
        <w:t>إ</w:t>
      </w:r>
      <w:r w:rsidR="0004766C" w:rsidRPr="00ED79A3">
        <w:rPr>
          <w:rFonts w:asciiTheme="majorBidi" w:hAnsiTheme="majorBidi" w:cstheme="majorBidi"/>
          <w:sz w:val="24"/>
          <w:szCs w:val="24"/>
          <w:rtl/>
          <w:lang w:bidi="ar-LB"/>
        </w:rPr>
        <w:t>رتد</w:t>
      </w:r>
      <w:r w:rsidRPr="00ED79A3">
        <w:rPr>
          <w:rFonts w:asciiTheme="majorBidi" w:hAnsiTheme="majorBidi" w:cstheme="majorBidi" w:hint="cs"/>
          <w:sz w:val="24"/>
          <w:szCs w:val="24"/>
          <w:rtl/>
          <w:lang w:bidi="ar-LB"/>
        </w:rPr>
        <w:t>اء</w:t>
      </w:r>
      <w:r w:rsidR="0004766C" w:rsidRPr="00ED79A3">
        <w:rPr>
          <w:rFonts w:asciiTheme="majorBidi" w:hAnsiTheme="majorBidi" w:cstheme="majorBidi"/>
          <w:sz w:val="24"/>
          <w:szCs w:val="24"/>
          <w:rtl/>
          <w:lang w:bidi="ar-LB"/>
        </w:rPr>
        <w:t xml:space="preserve"> عمال التنظيفات الملابس </w:t>
      </w:r>
      <w:r w:rsidR="006F50DB" w:rsidRPr="00ED79A3">
        <w:rPr>
          <w:rFonts w:asciiTheme="majorBidi" w:hAnsiTheme="majorBidi" w:cstheme="majorBidi" w:hint="cs"/>
          <w:sz w:val="24"/>
          <w:szCs w:val="24"/>
          <w:rtl/>
          <w:lang w:bidi="ar-LB"/>
        </w:rPr>
        <w:t xml:space="preserve">الواقية </w:t>
      </w:r>
      <w:r w:rsidR="0004766C" w:rsidRPr="00ED79A3">
        <w:rPr>
          <w:rFonts w:asciiTheme="majorBidi" w:hAnsiTheme="majorBidi" w:cstheme="majorBidi"/>
          <w:sz w:val="24"/>
          <w:szCs w:val="24"/>
          <w:rtl/>
          <w:lang w:bidi="ar-LB"/>
        </w:rPr>
        <w:t>الم</w:t>
      </w:r>
      <w:r w:rsidR="0004766C" w:rsidRPr="00ED79A3">
        <w:rPr>
          <w:rFonts w:asciiTheme="majorBidi" w:hAnsiTheme="majorBidi" w:cstheme="majorBidi" w:hint="cs"/>
          <w:sz w:val="24"/>
          <w:szCs w:val="24"/>
          <w:rtl/>
          <w:lang w:bidi="ar-LB"/>
        </w:rPr>
        <w:t>خ</w:t>
      </w:r>
      <w:r w:rsidR="0004766C" w:rsidRPr="00ED79A3">
        <w:rPr>
          <w:rFonts w:asciiTheme="majorBidi" w:hAnsiTheme="majorBidi" w:cstheme="majorBidi"/>
          <w:sz w:val="24"/>
          <w:szCs w:val="24"/>
          <w:rtl/>
          <w:lang w:bidi="ar-LB"/>
        </w:rPr>
        <w:t>ص</w:t>
      </w:r>
      <w:r w:rsidR="0004766C" w:rsidRPr="00ED79A3">
        <w:rPr>
          <w:rFonts w:asciiTheme="majorBidi" w:hAnsiTheme="majorBidi" w:cstheme="majorBidi" w:hint="cs"/>
          <w:sz w:val="24"/>
          <w:szCs w:val="24"/>
          <w:rtl/>
          <w:lang w:bidi="ar-LB"/>
        </w:rPr>
        <w:t>ّ</w:t>
      </w:r>
      <w:r w:rsidR="0004766C" w:rsidRPr="00ED79A3">
        <w:rPr>
          <w:rFonts w:asciiTheme="majorBidi" w:hAnsiTheme="majorBidi" w:cstheme="majorBidi"/>
          <w:sz w:val="24"/>
          <w:szCs w:val="24"/>
          <w:rtl/>
          <w:lang w:bidi="ar-LB"/>
        </w:rPr>
        <w:t>صة ل</w:t>
      </w:r>
      <w:r w:rsidR="00C87619" w:rsidRPr="00ED79A3">
        <w:rPr>
          <w:rFonts w:asciiTheme="majorBidi" w:hAnsiTheme="majorBidi" w:cstheme="majorBidi" w:hint="cs"/>
          <w:sz w:val="24"/>
          <w:szCs w:val="24"/>
          <w:rtl/>
          <w:lang w:bidi="ar-LB"/>
        </w:rPr>
        <w:t xml:space="preserve">هم </w:t>
      </w:r>
      <w:r w:rsidR="0004766C" w:rsidRPr="00ED79A3">
        <w:rPr>
          <w:rFonts w:asciiTheme="majorBidi" w:hAnsiTheme="majorBidi" w:cstheme="majorBidi" w:hint="cs"/>
          <w:sz w:val="24"/>
          <w:szCs w:val="24"/>
          <w:rtl/>
          <w:lang w:bidi="ar-LB"/>
        </w:rPr>
        <w:t>أ</w:t>
      </w:r>
      <w:r w:rsidR="0004766C" w:rsidRPr="00ED79A3">
        <w:rPr>
          <w:rFonts w:asciiTheme="majorBidi" w:hAnsiTheme="majorBidi" w:cstheme="majorBidi"/>
          <w:sz w:val="24"/>
          <w:szCs w:val="24"/>
          <w:rtl/>
          <w:lang w:bidi="ar-LB"/>
        </w:rPr>
        <w:t>ثناء العمل</w:t>
      </w:r>
      <w:r w:rsidRPr="00ED79A3">
        <w:rPr>
          <w:rFonts w:asciiTheme="majorBidi" w:hAnsiTheme="majorBidi" w:cstheme="majorBidi" w:hint="cs"/>
          <w:sz w:val="24"/>
          <w:szCs w:val="24"/>
          <w:rtl/>
          <w:lang w:bidi="ar-LB"/>
        </w:rPr>
        <w:t>، على سبيل المثال لا الحصر إرتداء القفازات ال</w:t>
      </w:r>
      <w:r w:rsidR="00675D1A" w:rsidRPr="00ED79A3">
        <w:rPr>
          <w:rFonts w:asciiTheme="majorBidi" w:hAnsiTheme="majorBidi" w:cstheme="majorBidi" w:hint="cs"/>
          <w:sz w:val="24"/>
          <w:szCs w:val="24"/>
          <w:rtl/>
          <w:lang w:bidi="ar-LB"/>
        </w:rPr>
        <w:t>واقية</w:t>
      </w:r>
      <w:r w:rsidRPr="00ED79A3">
        <w:rPr>
          <w:rFonts w:asciiTheme="majorBidi" w:hAnsiTheme="majorBidi" w:cstheme="majorBidi" w:hint="cs"/>
          <w:sz w:val="24"/>
          <w:szCs w:val="24"/>
          <w:rtl/>
          <w:lang w:bidi="ar-LB"/>
        </w:rPr>
        <w:t xml:space="preserve"> </w:t>
      </w:r>
      <w:r w:rsidR="00D74333">
        <w:rPr>
          <w:rFonts w:asciiTheme="majorBidi" w:hAnsiTheme="majorBidi" w:cstheme="majorBidi" w:hint="cs"/>
          <w:sz w:val="24"/>
          <w:szCs w:val="24"/>
          <w:rtl/>
          <w:lang w:bidi="ar-LB"/>
        </w:rPr>
        <w:t>الشديدة التحمّل</w:t>
      </w:r>
      <w:r w:rsidR="00675D1A" w:rsidRPr="00ED79A3">
        <w:rPr>
          <w:rFonts w:asciiTheme="majorBidi" w:hAnsiTheme="majorBidi" w:cstheme="majorBidi" w:hint="cs"/>
          <w:sz w:val="24"/>
          <w:szCs w:val="24"/>
          <w:rtl/>
          <w:lang w:bidi="ar-LB"/>
        </w:rPr>
        <w:t xml:space="preserve"> </w:t>
      </w:r>
      <w:r w:rsidRPr="00ED79A3">
        <w:rPr>
          <w:rFonts w:asciiTheme="majorBidi" w:hAnsiTheme="majorBidi" w:cstheme="majorBidi" w:hint="cs"/>
          <w:sz w:val="24"/>
          <w:szCs w:val="24"/>
          <w:rtl/>
          <w:lang w:bidi="ar-LB"/>
        </w:rPr>
        <w:t>عند إجراء التنظيفات</w:t>
      </w:r>
      <w:r w:rsidR="001311B7" w:rsidRPr="00ED79A3">
        <w:rPr>
          <w:rFonts w:asciiTheme="majorBidi" w:hAnsiTheme="majorBidi" w:cstheme="majorBidi" w:hint="cs"/>
          <w:sz w:val="24"/>
          <w:szCs w:val="24"/>
          <w:rtl/>
          <w:lang w:bidi="ar-LB"/>
        </w:rPr>
        <w:t>، تطهير الأرضيات والأسطح،</w:t>
      </w:r>
      <w:r w:rsidRPr="00ED79A3">
        <w:rPr>
          <w:rFonts w:asciiTheme="majorBidi" w:hAnsiTheme="majorBidi" w:cstheme="majorBidi" w:hint="cs"/>
          <w:sz w:val="24"/>
          <w:szCs w:val="24"/>
          <w:rtl/>
          <w:lang w:bidi="ar-LB"/>
        </w:rPr>
        <w:t xml:space="preserve"> إزالة أكياس النفايات </w:t>
      </w:r>
      <w:r w:rsidR="004520BF" w:rsidRPr="00ED79A3">
        <w:rPr>
          <w:rFonts w:asciiTheme="majorBidi" w:hAnsiTheme="majorBidi" w:cstheme="majorBidi" w:hint="cs"/>
          <w:sz w:val="24"/>
          <w:szCs w:val="24"/>
          <w:rtl/>
          <w:lang w:bidi="ar-LB"/>
        </w:rPr>
        <w:t xml:space="preserve">وإحكام إغلاقها </w:t>
      </w:r>
      <w:r w:rsidR="003554D8" w:rsidRPr="00ED79A3">
        <w:rPr>
          <w:rStyle w:val="longtext1"/>
          <w:rFonts w:asciiTheme="majorBidi" w:hAnsiTheme="majorBidi" w:cstheme="majorBidi"/>
          <w:color w:val="000000"/>
          <w:sz w:val="24"/>
          <w:szCs w:val="24"/>
          <w:rtl/>
          <w:lang w:bidi="ar-LB"/>
        </w:rPr>
        <w:t xml:space="preserve">ونقلها </w:t>
      </w:r>
      <w:r w:rsidR="003554D8" w:rsidRPr="00ED79A3">
        <w:rPr>
          <w:rStyle w:val="longtext1"/>
          <w:rFonts w:asciiTheme="majorBidi" w:hAnsiTheme="majorBidi" w:cstheme="majorBidi"/>
          <w:color w:val="000000"/>
          <w:sz w:val="24"/>
          <w:szCs w:val="24"/>
          <w:rtl/>
        </w:rPr>
        <w:t xml:space="preserve">إلى </w:t>
      </w:r>
      <w:r w:rsidR="00DD5E9F" w:rsidRPr="00ED79A3">
        <w:rPr>
          <w:rStyle w:val="longtext1"/>
          <w:rFonts w:asciiTheme="majorBidi" w:hAnsiTheme="majorBidi" w:cstheme="majorBidi" w:hint="cs"/>
          <w:color w:val="000000"/>
          <w:sz w:val="24"/>
          <w:szCs w:val="24"/>
          <w:rtl/>
        </w:rPr>
        <w:t>الأ</w:t>
      </w:r>
      <w:r w:rsidR="003554D8" w:rsidRPr="00ED79A3">
        <w:rPr>
          <w:rStyle w:val="longtext1"/>
          <w:rFonts w:asciiTheme="majorBidi" w:hAnsiTheme="majorBidi" w:cstheme="majorBidi"/>
          <w:color w:val="000000"/>
          <w:sz w:val="24"/>
          <w:szCs w:val="24"/>
          <w:rtl/>
        </w:rPr>
        <w:t>م</w:t>
      </w:r>
      <w:r w:rsidR="00DD5E9F" w:rsidRPr="00ED79A3">
        <w:rPr>
          <w:rStyle w:val="longtext1"/>
          <w:rFonts w:asciiTheme="majorBidi" w:hAnsiTheme="majorBidi" w:cstheme="majorBidi" w:hint="cs"/>
          <w:color w:val="000000"/>
          <w:sz w:val="24"/>
          <w:szCs w:val="24"/>
          <w:rtl/>
        </w:rPr>
        <w:t>ا</w:t>
      </w:r>
      <w:r w:rsidR="003554D8" w:rsidRPr="00ED79A3">
        <w:rPr>
          <w:rStyle w:val="longtext1"/>
          <w:rFonts w:asciiTheme="majorBidi" w:hAnsiTheme="majorBidi" w:cstheme="majorBidi"/>
          <w:color w:val="000000"/>
          <w:sz w:val="24"/>
          <w:szCs w:val="24"/>
          <w:rtl/>
        </w:rPr>
        <w:t xml:space="preserve">كن </w:t>
      </w:r>
      <w:r w:rsidR="00DD5E9F" w:rsidRPr="00ED79A3">
        <w:rPr>
          <w:rStyle w:val="longtext1"/>
          <w:rFonts w:asciiTheme="majorBidi" w:hAnsiTheme="majorBidi" w:cstheme="majorBidi" w:hint="cs"/>
          <w:color w:val="000000"/>
          <w:sz w:val="24"/>
          <w:szCs w:val="24"/>
          <w:rtl/>
        </w:rPr>
        <w:t>المخصصة لها</w:t>
      </w:r>
      <w:r w:rsidR="00DD5E9F" w:rsidRPr="00ED79A3">
        <w:rPr>
          <w:rStyle w:val="longtext1"/>
          <w:rFonts w:asciiTheme="majorBidi" w:hAnsiTheme="majorBidi" w:cstheme="majorBidi" w:hint="cs"/>
          <w:color w:val="000000"/>
          <w:sz w:val="24"/>
          <w:szCs w:val="24"/>
          <w:rtl/>
          <w:lang w:bidi="ar-LB"/>
        </w:rPr>
        <w:t xml:space="preserve"> </w:t>
      </w:r>
      <w:r w:rsidR="007D5B12">
        <w:rPr>
          <w:rStyle w:val="longtext1"/>
          <w:rFonts w:asciiTheme="majorBidi" w:hAnsiTheme="majorBidi" w:cstheme="majorBidi" w:hint="cs"/>
          <w:color w:val="000000"/>
          <w:sz w:val="24"/>
          <w:szCs w:val="24"/>
          <w:rtl/>
          <w:lang w:bidi="ar-LB"/>
        </w:rPr>
        <w:t xml:space="preserve">مع الامتناع عن إدخال الأيدي داخل الاكياس حتى مع القفازات </w:t>
      </w:r>
      <w:r w:rsidR="00DD5E9F" w:rsidRPr="00ED79A3">
        <w:rPr>
          <w:rStyle w:val="longtext1"/>
          <w:rFonts w:asciiTheme="majorBidi" w:hAnsiTheme="majorBidi" w:cstheme="majorBidi" w:hint="cs"/>
          <w:color w:val="000000"/>
          <w:sz w:val="24"/>
          <w:szCs w:val="24"/>
          <w:rtl/>
          <w:lang w:bidi="ar-LB"/>
        </w:rPr>
        <w:t xml:space="preserve">(راجع </w:t>
      </w:r>
      <w:r w:rsidR="00CC360D">
        <w:rPr>
          <w:rStyle w:val="longtext1"/>
          <w:rFonts w:asciiTheme="majorBidi" w:hAnsiTheme="majorBidi" w:cstheme="majorBidi" w:hint="cs"/>
          <w:color w:val="000000"/>
          <w:sz w:val="24"/>
          <w:szCs w:val="24"/>
          <w:rtl/>
          <w:lang w:bidi="ar-LB"/>
        </w:rPr>
        <w:t>"</w:t>
      </w:r>
      <w:r w:rsidR="00DD5E9F" w:rsidRPr="00ED79A3">
        <w:rPr>
          <w:rStyle w:val="longtext1"/>
          <w:rFonts w:asciiTheme="majorBidi" w:hAnsiTheme="majorBidi" w:cstheme="majorBidi" w:hint="cs"/>
          <w:color w:val="000000"/>
          <w:sz w:val="24"/>
          <w:szCs w:val="24"/>
          <w:rtl/>
          <w:lang w:bidi="ar-LB"/>
        </w:rPr>
        <w:t>سياسة وإجراءات التخلص من النفايات الطبية</w:t>
      </w:r>
      <w:r w:rsidR="00CC360D">
        <w:rPr>
          <w:rStyle w:val="longtext1"/>
          <w:rFonts w:asciiTheme="majorBidi" w:hAnsiTheme="majorBidi" w:cstheme="majorBidi"/>
          <w:color w:val="000000"/>
          <w:sz w:val="24"/>
          <w:szCs w:val="24"/>
          <w:lang w:bidi="ar-LB"/>
        </w:rPr>
        <w:t xml:space="preserve"> </w:t>
      </w:r>
      <w:r w:rsidR="00CC360D">
        <w:rPr>
          <w:rStyle w:val="longtext1"/>
          <w:rFonts w:asciiTheme="majorBidi" w:hAnsiTheme="majorBidi" w:cstheme="majorBidi" w:hint="cs"/>
          <w:color w:val="000000"/>
          <w:sz w:val="24"/>
          <w:szCs w:val="24"/>
          <w:rtl/>
          <w:lang w:bidi="ar-LB"/>
        </w:rPr>
        <w:t xml:space="preserve">" </w:t>
      </w:r>
      <w:r w:rsidR="00CC360D" w:rsidRPr="00ED79A3">
        <w:rPr>
          <w:rFonts w:asciiTheme="majorBidi" w:hAnsiTheme="majorBidi" w:cstheme="majorBidi" w:hint="cs"/>
          <w:sz w:val="24"/>
          <w:szCs w:val="24"/>
          <w:rtl/>
          <w:lang w:bidi="ar-LB"/>
        </w:rPr>
        <w:t>ورمزه</w:t>
      </w:r>
      <w:r w:rsidR="00CC360D">
        <w:rPr>
          <w:rFonts w:asciiTheme="majorBidi" w:hAnsiTheme="majorBidi" w:cstheme="majorBidi" w:hint="cs"/>
          <w:sz w:val="24"/>
          <w:szCs w:val="24"/>
          <w:rtl/>
          <w:lang w:bidi="ar-LB"/>
        </w:rPr>
        <w:t>ا</w:t>
      </w:r>
      <w:r w:rsidR="00CC360D" w:rsidRPr="00ED79A3">
        <w:rPr>
          <w:rFonts w:asciiTheme="majorBidi" w:hAnsiTheme="majorBidi" w:cstheme="majorBidi" w:hint="cs"/>
          <w:sz w:val="24"/>
          <w:szCs w:val="24"/>
          <w:rtl/>
          <w:lang w:bidi="ar-LB"/>
        </w:rPr>
        <w:t xml:space="preserve"> </w:t>
      </w:r>
      <w:r w:rsidR="00CC360D" w:rsidRPr="00ED79A3">
        <w:rPr>
          <w:rFonts w:asciiTheme="majorBidi" w:hAnsiTheme="majorBidi" w:cstheme="majorBidi"/>
          <w:sz w:val="24"/>
          <w:szCs w:val="24"/>
          <w:lang w:bidi="ar-LB"/>
        </w:rPr>
        <w:t>SAF</w:t>
      </w:r>
      <w:r w:rsidR="00CC360D">
        <w:rPr>
          <w:rFonts w:asciiTheme="majorBidi" w:hAnsiTheme="majorBidi" w:cstheme="majorBidi"/>
          <w:sz w:val="24"/>
          <w:szCs w:val="24"/>
          <w:lang w:bidi="ar-LB"/>
        </w:rPr>
        <w:t>.</w:t>
      </w:r>
      <w:r w:rsidR="005D2041">
        <w:rPr>
          <w:rFonts w:asciiTheme="majorBidi" w:hAnsiTheme="majorBidi" w:cstheme="majorBidi"/>
          <w:sz w:val="24"/>
          <w:szCs w:val="24"/>
          <w:lang w:bidi="ar-LB"/>
        </w:rPr>
        <w:t>PP.</w:t>
      </w:r>
      <w:r w:rsidR="00CC360D" w:rsidRPr="00ED79A3">
        <w:rPr>
          <w:rFonts w:asciiTheme="majorBidi" w:hAnsiTheme="majorBidi" w:cstheme="majorBidi"/>
          <w:sz w:val="24"/>
          <w:szCs w:val="24"/>
          <w:lang w:bidi="ar-LB"/>
        </w:rPr>
        <w:t>1</w:t>
      </w:r>
      <w:r w:rsidR="00CC360D">
        <w:rPr>
          <w:rFonts w:asciiTheme="majorBidi" w:hAnsiTheme="majorBidi" w:cstheme="majorBidi"/>
          <w:sz w:val="24"/>
          <w:szCs w:val="24"/>
          <w:lang w:bidi="ar-LB"/>
        </w:rPr>
        <w:t>3</w:t>
      </w:r>
      <w:r w:rsidR="00DD5E9F" w:rsidRPr="00ED79A3">
        <w:rPr>
          <w:rStyle w:val="longtext1"/>
          <w:rFonts w:asciiTheme="majorBidi" w:hAnsiTheme="majorBidi" w:cstheme="majorBidi" w:hint="cs"/>
          <w:color w:val="000000"/>
          <w:sz w:val="24"/>
          <w:szCs w:val="24"/>
          <w:rtl/>
          <w:lang w:bidi="ar-LB"/>
        </w:rPr>
        <w:t xml:space="preserve">). </w:t>
      </w:r>
    </w:p>
    <w:p w:rsidR="003B32AF" w:rsidRPr="003B32AF" w:rsidRDefault="003B32AF" w:rsidP="003B32AF">
      <w:pPr>
        <w:pStyle w:val="ListParagraph"/>
        <w:rPr>
          <w:sz w:val="12"/>
          <w:szCs w:val="12"/>
          <w:rtl/>
          <w:lang w:bidi="ar-LB"/>
        </w:rPr>
      </w:pPr>
    </w:p>
    <w:p w:rsidR="0047086D" w:rsidRPr="0047086D" w:rsidRDefault="0047086D" w:rsidP="003B32AF">
      <w:pPr>
        <w:pStyle w:val="NoSpacing"/>
        <w:numPr>
          <w:ilvl w:val="0"/>
          <w:numId w:val="11"/>
        </w:numPr>
        <w:bidi/>
        <w:spacing w:line="360" w:lineRule="auto"/>
        <w:jc w:val="both"/>
        <w:rPr>
          <w:rFonts w:ascii="Times New Roman" w:eastAsia="Calibri" w:hAnsi="Times New Roman" w:cs="Times New Roman"/>
          <w:sz w:val="24"/>
          <w:szCs w:val="24"/>
          <w:lang w:bidi="ar-LB"/>
        </w:rPr>
      </w:pPr>
      <w:r w:rsidRPr="0047086D">
        <w:rPr>
          <w:rFonts w:ascii="Times New Roman" w:hAnsi="Times New Roman" w:cs="Times New Roman"/>
          <w:sz w:val="24"/>
          <w:szCs w:val="24"/>
          <w:rtl/>
          <w:lang w:bidi="ar-LB"/>
        </w:rPr>
        <w:t>تنظيف</w:t>
      </w:r>
      <w:r w:rsidRPr="0047086D">
        <w:rPr>
          <w:rFonts w:ascii="Times New Roman" w:hAnsi="Times New Roman" w:cs="Times New Roman"/>
          <w:sz w:val="24"/>
          <w:szCs w:val="24"/>
        </w:rPr>
        <w:t xml:space="preserve"> </w:t>
      </w:r>
      <w:r w:rsidRPr="0047086D">
        <w:rPr>
          <w:rFonts w:ascii="Times New Roman" w:hAnsi="Times New Roman" w:cs="Times New Roman"/>
          <w:sz w:val="24"/>
          <w:szCs w:val="24"/>
          <w:rtl/>
        </w:rPr>
        <w:t>الغرف</w:t>
      </w:r>
      <w:r w:rsidRPr="0047086D">
        <w:rPr>
          <w:rFonts w:ascii="Times New Roman" w:hAnsi="Times New Roman" w:cs="Times New Roman"/>
          <w:sz w:val="24"/>
          <w:szCs w:val="24"/>
        </w:rPr>
        <w:t xml:space="preserve"> </w:t>
      </w:r>
      <w:r w:rsidRPr="0047086D">
        <w:rPr>
          <w:rFonts w:ascii="Times New Roman" w:hAnsi="Times New Roman" w:cs="Times New Roman"/>
          <w:sz w:val="24"/>
          <w:szCs w:val="24"/>
          <w:rtl/>
        </w:rPr>
        <w:t>مرة</w:t>
      </w:r>
      <w:r w:rsidRPr="0047086D">
        <w:rPr>
          <w:rFonts w:ascii="Times New Roman" w:hAnsi="Times New Roman" w:cs="Times New Roman"/>
          <w:sz w:val="24"/>
          <w:szCs w:val="24"/>
        </w:rPr>
        <w:t xml:space="preserve"> </w:t>
      </w:r>
      <w:r w:rsidRPr="0047086D">
        <w:rPr>
          <w:rFonts w:ascii="Times New Roman" w:hAnsi="Times New Roman" w:cs="Times New Roman"/>
          <w:sz w:val="24"/>
          <w:szCs w:val="24"/>
          <w:rtl/>
        </w:rPr>
        <w:t>واحدة</w:t>
      </w:r>
      <w:r w:rsidRPr="0047086D">
        <w:rPr>
          <w:rFonts w:ascii="Times New Roman" w:hAnsi="Times New Roman" w:cs="Times New Roman"/>
          <w:sz w:val="24"/>
          <w:szCs w:val="24"/>
        </w:rPr>
        <w:t xml:space="preserve"> </w:t>
      </w:r>
      <w:r w:rsidRPr="0047086D">
        <w:rPr>
          <w:rFonts w:ascii="Times New Roman" w:hAnsi="Times New Roman" w:cs="Times New Roman"/>
          <w:sz w:val="24"/>
          <w:szCs w:val="24"/>
          <w:rtl/>
        </w:rPr>
        <w:t>يومياً، والجدران</w:t>
      </w:r>
      <w:r w:rsidRPr="0047086D">
        <w:rPr>
          <w:rFonts w:ascii="Times New Roman" w:hAnsi="Times New Roman" w:cs="Times New Roman"/>
          <w:sz w:val="24"/>
          <w:szCs w:val="24"/>
        </w:rPr>
        <w:t xml:space="preserve"> </w:t>
      </w:r>
      <w:r w:rsidRPr="0047086D">
        <w:rPr>
          <w:rFonts w:ascii="Times New Roman" w:hAnsi="Times New Roman" w:cs="Times New Roman"/>
          <w:sz w:val="24"/>
          <w:szCs w:val="24"/>
          <w:rtl/>
        </w:rPr>
        <w:t>مرة</w:t>
      </w:r>
      <w:r w:rsidRPr="0047086D">
        <w:rPr>
          <w:rFonts w:ascii="Times New Roman" w:hAnsi="Times New Roman" w:cs="Times New Roman"/>
          <w:sz w:val="24"/>
          <w:szCs w:val="24"/>
        </w:rPr>
        <w:t xml:space="preserve"> </w:t>
      </w:r>
      <w:r w:rsidRPr="0047086D">
        <w:rPr>
          <w:rFonts w:ascii="Times New Roman" w:hAnsi="Times New Roman" w:cs="Times New Roman"/>
          <w:sz w:val="24"/>
          <w:szCs w:val="24"/>
          <w:rtl/>
        </w:rPr>
        <w:t>واحدة</w:t>
      </w:r>
      <w:r w:rsidRPr="0047086D">
        <w:rPr>
          <w:rFonts w:ascii="Times New Roman" w:hAnsi="Times New Roman" w:cs="Times New Roman"/>
          <w:sz w:val="24"/>
          <w:szCs w:val="24"/>
        </w:rPr>
        <w:t xml:space="preserve"> </w:t>
      </w:r>
      <w:r w:rsidRPr="0047086D">
        <w:rPr>
          <w:rFonts w:ascii="Times New Roman" w:hAnsi="Times New Roman" w:cs="Times New Roman"/>
          <w:sz w:val="24"/>
          <w:szCs w:val="24"/>
          <w:rtl/>
        </w:rPr>
        <w:t xml:space="preserve">أسبوعياً، وكذلك </w:t>
      </w:r>
      <w:r w:rsidRPr="0047086D">
        <w:rPr>
          <w:rFonts w:ascii="Times New Roman" w:hAnsi="Times New Roman" w:cs="Times New Roman"/>
          <w:sz w:val="24"/>
          <w:szCs w:val="24"/>
          <w:rtl/>
          <w:lang w:bidi="ar-LB"/>
        </w:rPr>
        <w:t>عند كل تلوّث للأرضيات والأسطح أو الجدران. تنظيف</w:t>
      </w:r>
      <w:r w:rsidRPr="0047086D">
        <w:rPr>
          <w:rFonts w:ascii="Times New Roman" w:hAnsi="Times New Roman" w:cs="Times New Roman"/>
          <w:sz w:val="24"/>
          <w:szCs w:val="24"/>
          <w:rtl/>
        </w:rPr>
        <w:t xml:space="preserve"> المراحيض</w:t>
      </w:r>
      <w:r w:rsidRPr="0047086D">
        <w:rPr>
          <w:rFonts w:ascii="Times New Roman" w:hAnsi="Times New Roman" w:cs="Times New Roman"/>
          <w:sz w:val="24"/>
          <w:szCs w:val="24"/>
        </w:rPr>
        <w:t xml:space="preserve"> </w:t>
      </w:r>
      <w:r w:rsidRPr="0047086D">
        <w:rPr>
          <w:rFonts w:ascii="Times New Roman" w:hAnsi="Times New Roman" w:cs="Times New Roman"/>
          <w:sz w:val="24"/>
          <w:szCs w:val="24"/>
          <w:rtl/>
          <w:lang w:bidi="ar-LB"/>
        </w:rPr>
        <w:t>عدّة مرّات يومياً</w:t>
      </w:r>
      <w:r w:rsidR="00B8499A">
        <w:rPr>
          <w:rFonts w:ascii="Times New Roman" w:hAnsi="Times New Roman" w:cs="Times New Roman" w:hint="cs"/>
          <w:sz w:val="24"/>
          <w:szCs w:val="24"/>
          <w:rtl/>
          <w:lang w:bidi="ar-LB"/>
        </w:rPr>
        <w:t xml:space="preserve"> وتطهيرها على الأقل مرة يومياً. </w:t>
      </w:r>
    </w:p>
    <w:p w:rsidR="0047086D" w:rsidRPr="0047086D" w:rsidRDefault="0047086D" w:rsidP="0047086D">
      <w:pPr>
        <w:pStyle w:val="ListParagraph"/>
        <w:numPr>
          <w:ilvl w:val="1"/>
          <w:numId w:val="11"/>
        </w:numPr>
        <w:tabs>
          <w:tab w:val="right" w:pos="1080"/>
        </w:tabs>
        <w:autoSpaceDE w:val="0"/>
        <w:autoSpaceDN w:val="0"/>
        <w:bidi/>
        <w:adjustRightInd w:val="0"/>
        <w:spacing w:line="360" w:lineRule="auto"/>
      </w:pPr>
      <w:r w:rsidRPr="0047086D">
        <w:rPr>
          <w:rtl/>
        </w:rPr>
        <w:t>مسح</w:t>
      </w:r>
      <w:r w:rsidRPr="0047086D">
        <w:t xml:space="preserve"> </w:t>
      </w:r>
      <w:r w:rsidRPr="0047086D">
        <w:rPr>
          <w:rtl/>
        </w:rPr>
        <w:t>الأرضيات</w:t>
      </w:r>
      <w:r w:rsidRPr="0047086D">
        <w:t xml:space="preserve"> </w:t>
      </w:r>
      <w:r w:rsidRPr="0047086D">
        <w:rPr>
          <w:rtl/>
        </w:rPr>
        <w:t>بالماء</w:t>
      </w:r>
      <w:r w:rsidRPr="0047086D">
        <w:t xml:space="preserve"> </w:t>
      </w:r>
      <w:r w:rsidRPr="0047086D">
        <w:rPr>
          <w:rtl/>
        </w:rPr>
        <w:t>والمنظفات</w:t>
      </w:r>
      <w:r w:rsidRPr="0047086D">
        <w:t xml:space="preserve"> </w:t>
      </w:r>
      <w:r w:rsidRPr="0047086D">
        <w:rPr>
          <w:rtl/>
        </w:rPr>
        <w:t>ثم</w:t>
      </w:r>
      <w:r w:rsidRPr="0047086D">
        <w:t xml:space="preserve"> </w:t>
      </w:r>
      <w:r w:rsidRPr="0047086D">
        <w:rPr>
          <w:rtl/>
        </w:rPr>
        <w:t>تجفيفها</w:t>
      </w:r>
      <w:r w:rsidRPr="0047086D">
        <w:t>.</w:t>
      </w:r>
    </w:p>
    <w:p w:rsidR="0047086D" w:rsidRPr="0047086D" w:rsidRDefault="0047086D" w:rsidP="0047086D">
      <w:pPr>
        <w:pStyle w:val="ListParagraph"/>
        <w:numPr>
          <w:ilvl w:val="1"/>
          <w:numId w:val="11"/>
        </w:numPr>
        <w:tabs>
          <w:tab w:val="right" w:pos="1080"/>
        </w:tabs>
        <w:autoSpaceDE w:val="0"/>
        <w:autoSpaceDN w:val="0"/>
        <w:bidi/>
        <w:adjustRightInd w:val="0"/>
        <w:spacing w:line="360" w:lineRule="auto"/>
      </w:pPr>
      <w:r w:rsidRPr="0047086D">
        <w:rPr>
          <w:rtl/>
        </w:rPr>
        <w:t>استبدال</w:t>
      </w:r>
      <w:r w:rsidRPr="0047086D">
        <w:t xml:space="preserve"> </w:t>
      </w:r>
      <w:r w:rsidRPr="0047086D">
        <w:rPr>
          <w:rtl/>
        </w:rPr>
        <w:t>محاليل</w:t>
      </w:r>
      <w:r w:rsidRPr="0047086D">
        <w:t xml:space="preserve"> </w:t>
      </w:r>
      <w:r w:rsidRPr="0047086D">
        <w:rPr>
          <w:rtl/>
        </w:rPr>
        <w:t>التنظيف</w:t>
      </w:r>
      <w:r w:rsidRPr="0047086D">
        <w:t xml:space="preserve"> </w:t>
      </w:r>
      <w:r w:rsidRPr="0047086D">
        <w:rPr>
          <w:rtl/>
        </w:rPr>
        <w:t>عندما</w:t>
      </w:r>
      <w:r w:rsidRPr="0047086D">
        <w:t xml:space="preserve"> </w:t>
      </w:r>
      <w:r w:rsidRPr="0047086D">
        <w:rPr>
          <w:rtl/>
        </w:rPr>
        <w:t>يصبح</w:t>
      </w:r>
      <w:r w:rsidRPr="0047086D">
        <w:t xml:space="preserve"> </w:t>
      </w:r>
      <w:r w:rsidRPr="0047086D">
        <w:rPr>
          <w:rtl/>
        </w:rPr>
        <w:t>المحلول</w:t>
      </w:r>
      <w:r w:rsidRPr="0047086D">
        <w:t xml:space="preserve"> </w:t>
      </w:r>
      <w:r w:rsidRPr="0047086D">
        <w:rPr>
          <w:rtl/>
        </w:rPr>
        <w:t>متسخاً</w:t>
      </w:r>
      <w:r w:rsidRPr="0047086D">
        <w:t>.</w:t>
      </w:r>
    </w:p>
    <w:p w:rsidR="0047086D" w:rsidRDefault="0047086D" w:rsidP="0047086D">
      <w:pPr>
        <w:pStyle w:val="ListParagraph"/>
        <w:numPr>
          <w:ilvl w:val="1"/>
          <w:numId w:val="11"/>
        </w:numPr>
        <w:tabs>
          <w:tab w:val="right" w:pos="1080"/>
        </w:tabs>
        <w:autoSpaceDE w:val="0"/>
        <w:autoSpaceDN w:val="0"/>
        <w:bidi/>
        <w:adjustRightInd w:val="0"/>
        <w:spacing w:line="360" w:lineRule="auto"/>
        <w:ind w:left="1080" w:hanging="720"/>
      </w:pPr>
      <w:r w:rsidRPr="0047086D">
        <w:rPr>
          <w:rtl/>
        </w:rPr>
        <w:t>استخدام</w:t>
      </w:r>
      <w:r w:rsidRPr="0047086D">
        <w:t xml:space="preserve"> </w:t>
      </w:r>
      <w:r w:rsidRPr="0047086D">
        <w:rPr>
          <w:rtl/>
        </w:rPr>
        <w:t>دلوين</w:t>
      </w:r>
      <w:r w:rsidRPr="0047086D">
        <w:t xml:space="preserve"> </w:t>
      </w:r>
      <w:r w:rsidRPr="0047086D">
        <w:rPr>
          <w:rtl/>
        </w:rPr>
        <w:t>مختلفين</w:t>
      </w:r>
      <w:r w:rsidRPr="0047086D">
        <w:t xml:space="preserve"> </w:t>
      </w:r>
      <w:r w:rsidRPr="0047086D">
        <w:rPr>
          <w:rtl/>
        </w:rPr>
        <w:t>عند</w:t>
      </w:r>
      <w:r w:rsidRPr="0047086D">
        <w:t xml:space="preserve"> </w:t>
      </w:r>
      <w:r w:rsidRPr="0047086D">
        <w:rPr>
          <w:rtl/>
        </w:rPr>
        <w:t>تنظيف</w:t>
      </w:r>
      <w:r w:rsidRPr="0047086D">
        <w:t xml:space="preserve"> </w:t>
      </w:r>
      <w:r w:rsidRPr="0047086D">
        <w:rPr>
          <w:rtl/>
        </w:rPr>
        <w:t>كل</w:t>
      </w:r>
      <w:r w:rsidRPr="0047086D">
        <w:t xml:space="preserve"> </w:t>
      </w:r>
      <w:r w:rsidRPr="0047086D">
        <w:rPr>
          <w:rtl/>
        </w:rPr>
        <w:t>من</w:t>
      </w:r>
      <w:r w:rsidRPr="0047086D">
        <w:t xml:space="preserve"> </w:t>
      </w:r>
      <w:r w:rsidRPr="0047086D">
        <w:rPr>
          <w:rtl/>
        </w:rPr>
        <w:t>الأسطح</w:t>
      </w:r>
      <w:r w:rsidRPr="0047086D">
        <w:t xml:space="preserve"> </w:t>
      </w:r>
      <w:r w:rsidRPr="0047086D">
        <w:rPr>
          <w:rtl/>
        </w:rPr>
        <w:t>أو الأرضيات يحتوي أحدهما على المنظف والآخر على مياه</w:t>
      </w:r>
      <w:r w:rsidRPr="0047086D">
        <w:t xml:space="preserve"> </w:t>
      </w:r>
      <w:r w:rsidRPr="0047086D">
        <w:rPr>
          <w:rtl/>
        </w:rPr>
        <w:t>الشطف، وتبدأ</w:t>
      </w:r>
      <w:r w:rsidRPr="0047086D">
        <w:t xml:space="preserve"> </w:t>
      </w:r>
      <w:r w:rsidRPr="0047086D">
        <w:rPr>
          <w:rtl/>
        </w:rPr>
        <w:t>عملية</w:t>
      </w:r>
      <w:r w:rsidRPr="0047086D">
        <w:t xml:space="preserve"> </w:t>
      </w:r>
      <w:r w:rsidRPr="0047086D">
        <w:rPr>
          <w:rtl/>
        </w:rPr>
        <w:t>التنظيف</w:t>
      </w:r>
      <w:r w:rsidRPr="0047086D">
        <w:t xml:space="preserve"> </w:t>
      </w:r>
      <w:r w:rsidRPr="0047086D">
        <w:rPr>
          <w:rtl/>
        </w:rPr>
        <w:t>باستخدام</w:t>
      </w:r>
      <w:r w:rsidRPr="0047086D">
        <w:t xml:space="preserve"> </w:t>
      </w:r>
      <w:r w:rsidRPr="0047086D">
        <w:rPr>
          <w:rtl/>
        </w:rPr>
        <w:t>المنظف</w:t>
      </w:r>
      <w:r w:rsidRPr="0047086D">
        <w:t xml:space="preserve"> </w:t>
      </w:r>
      <w:r w:rsidRPr="0047086D">
        <w:rPr>
          <w:rtl/>
        </w:rPr>
        <w:t>ثم</w:t>
      </w:r>
      <w:r w:rsidRPr="0047086D">
        <w:t xml:space="preserve"> </w:t>
      </w:r>
      <w:r w:rsidRPr="0047086D">
        <w:rPr>
          <w:rtl/>
        </w:rPr>
        <w:t>الشطف</w:t>
      </w:r>
      <w:r w:rsidRPr="0047086D">
        <w:t xml:space="preserve"> </w:t>
      </w:r>
      <w:r w:rsidRPr="0047086D">
        <w:rPr>
          <w:rtl/>
        </w:rPr>
        <w:t>بالماء وثم التجفيف</w:t>
      </w:r>
      <w:r w:rsidRPr="0047086D">
        <w:t>.</w:t>
      </w:r>
    </w:p>
    <w:p w:rsidR="0047086D" w:rsidRPr="0047086D" w:rsidRDefault="00B8499A" w:rsidP="0047086D">
      <w:pPr>
        <w:pStyle w:val="ListParagraph"/>
        <w:numPr>
          <w:ilvl w:val="1"/>
          <w:numId w:val="11"/>
        </w:numPr>
        <w:tabs>
          <w:tab w:val="right" w:pos="1080"/>
        </w:tabs>
        <w:autoSpaceDE w:val="0"/>
        <w:autoSpaceDN w:val="0"/>
        <w:bidi/>
        <w:adjustRightInd w:val="0"/>
        <w:spacing w:line="360" w:lineRule="auto"/>
        <w:ind w:left="1080" w:hanging="720"/>
      </w:pPr>
      <w:r w:rsidRPr="0047086D">
        <w:rPr>
          <w:rFonts w:eastAsia="Calibri"/>
          <w:rtl/>
          <w:lang w:bidi="ar-LB"/>
        </w:rPr>
        <w:t xml:space="preserve">تطهير المراحيض </w:t>
      </w:r>
      <w:r>
        <w:rPr>
          <w:rFonts w:eastAsia="Calibri" w:hint="cs"/>
          <w:rtl/>
          <w:lang w:bidi="ar-LB"/>
        </w:rPr>
        <w:t xml:space="preserve">مرة يومياً </w:t>
      </w:r>
      <w:r w:rsidRPr="0047086D">
        <w:rPr>
          <w:rFonts w:eastAsia="Calibri"/>
          <w:rtl/>
          <w:lang w:bidi="ar-LB"/>
        </w:rPr>
        <w:t>بمحلول الكلورين</w:t>
      </w:r>
      <w:r w:rsidRPr="0047086D">
        <w:rPr>
          <w:rFonts w:eastAsia="Calibri"/>
          <w:lang w:bidi="ar-LB"/>
        </w:rPr>
        <w:t xml:space="preserve"> </w:t>
      </w:r>
      <w:r w:rsidRPr="0047086D">
        <w:rPr>
          <w:rFonts w:eastAsia="Calibri"/>
          <w:rtl/>
          <w:lang w:bidi="ar-LB"/>
        </w:rPr>
        <w:t>1:100 أو</w:t>
      </w:r>
      <w:r>
        <w:rPr>
          <w:rFonts w:eastAsia="Calibri" w:hint="cs"/>
          <w:rtl/>
          <w:lang w:bidi="ar-LB"/>
        </w:rPr>
        <w:t xml:space="preserve"> </w:t>
      </w:r>
      <w:r w:rsidRPr="0047086D">
        <w:rPr>
          <w:rFonts w:eastAsia="Calibri"/>
          <w:lang w:bidi="ar-LB"/>
        </w:rPr>
        <w:t>.500ppm</w:t>
      </w:r>
    </w:p>
    <w:p w:rsidR="00865E69" w:rsidRPr="000D2402" w:rsidRDefault="0047086D" w:rsidP="0047086D">
      <w:pPr>
        <w:autoSpaceDE w:val="0"/>
        <w:autoSpaceDN w:val="0"/>
        <w:bidi/>
        <w:adjustRightInd w:val="0"/>
        <w:spacing w:after="0" w:line="240" w:lineRule="auto"/>
        <w:rPr>
          <w:sz w:val="12"/>
          <w:szCs w:val="12"/>
        </w:rPr>
      </w:pPr>
      <w:r>
        <w:rPr>
          <w:rFonts w:asciiTheme="majorBidi" w:hAnsiTheme="majorBidi" w:cstheme="majorBidi" w:hint="cs"/>
          <w:sz w:val="24"/>
          <w:szCs w:val="24"/>
          <w:rtl/>
          <w:lang w:bidi="ar-LB"/>
        </w:rPr>
        <w:t xml:space="preserve"> </w:t>
      </w:r>
      <w:r>
        <w:rPr>
          <w:rFonts w:ascii="WinSoftPro-Medium" w:cs="WinSoftPro-Medium" w:hint="cs"/>
          <w:sz w:val="24"/>
          <w:szCs w:val="24"/>
          <w:rtl/>
        </w:rPr>
        <w:t xml:space="preserve"> </w:t>
      </w:r>
    </w:p>
    <w:p w:rsidR="00A11A00" w:rsidRPr="00A11A00" w:rsidRDefault="00A11A00" w:rsidP="0047086D">
      <w:pPr>
        <w:pStyle w:val="NoSpacing"/>
        <w:numPr>
          <w:ilvl w:val="0"/>
          <w:numId w:val="11"/>
        </w:numPr>
        <w:bidi/>
        <w:spacing w:line="360" w:lineRule="auto"/>
        <w:jc w:val="both"/>
        <w:rPr>
          <w:rFonts w:asciiTheme="majorBidi" w:hAnsiTheme="majorBidi" w:cstheme="majorBidi"/>
          <w:sz w:val="24"/>
          <w:szCs w:val="24"/>
          <w:lang w:bidi="ar-LB"/>
        </w:rPr>
      </w:pPr>
      <w:r w:rsidRPr="00A11A00">
        <w:rPr>
          <w:rFonts w:asciiTheme="majorBidi" w:hAnsiTheme="majorBidi" w:cstheme="majorBidi"/>
          <w:sz w:val="24"/>
          <w:szCs w:val="24"/>
          <w:rtl/>
          <w:lang w:bidi="ar-LB"/>
        </w:rPr>
        <w:t>شفط</w:t>
      </w:r>
      <w:r w:rsidRPr="00A11A00">
        <w:rPr>
          <w:rFonts w:asciiTheme="majorBidi" w:hAnsiTheme="majorBidi" w:cstheme="majorBidi"/>
          <w:sz w:val="24"/>
          <w:szCs w:val="24"/>
          <w:lang w:bidi="ar-LB"/>
        </w:rPr>
        <w:t xml:space="preserve"> </w:t>
      </w:r>
      <w:r w:rsidRPr="00A11A00">
        <w:rPr>
          <w:rFonts w:asciiTheme="majorBidi" w:hAnsiTheme="majorBidi" w:cstheme="majorBidi"/>
          <w:sz w:val="24"/>
          <w:szCs w:val="24"/>
          <w:rtl/>
          <w:lang w:bidi="ar-LB"/>
        </w:rPr>
        <w:t>الغبار</w:t>
      </w:r>
      <w:r w:rsidRPr="00A11A00">
        <w:rPr>
          <w:rFonts w:asciiTheme="majorBidi" w:hAnsiTheme="majorBidi" w:cstheme="majorBidi"/>
          <w:sz w:val="24"/>
          <w:szCs w:val="24"/>
          <w:lang w:bidi="ar-LB"/>
        </w:rPr>
        <w:t xml:space="preserve"> </w:t>
      </w:r>
      <w:r w:rsidRPr="00A11A00">
        <w:rPr>
          <w:rFonts w:asciiTheme="majorBidi" w:hAnsiTheme="majorBidi" w:cstheme="majorBidi"/>
          <w:sz w:val="24"/>
          <w:szCs w:val="24"/>
          <w:rtl/>
          <w:lang w:bidi="ar-LB"/>
        </w:rPr>
        <w:t>باستخدام</w:t>
      </w:r>
      <w:r w:rsidRPr="00A11A00">
        <w:rPr>
          <w:rFonts w:asciiTheme="majorBidi" w:hAnsiTheme="majorBidi" w:cstheme="majorBidi"/>
          <w:sz w:val="24"/>
          <w:szCs w:val="24"/>
          <w:lang w:bidi="ar-LB"/>
        </w:rPr>
        <w:t xml:space="preserve"> </w:t>
      </w:r>
      <w:r w:rsidRPr="00A11A00">
        <w:rPr>
          <w:rFonts w:asciiTheme="majorBidi" w:hAnsiTheme="majorBidi" w:cstheme="majorBidi"/>
          <w:sz w:val="24"/>
          <w:szCs w:val="24"/>
          <w:rtl/>
          <w:lang w:bidi="ar-LB"/>
        </w:rPr>
        <w:t>مكنسة</w:t>
      </w:r>
      <w:r w:rsidRPr="00A11A00">
        <w:rPr>
          <w:rFonts w:asciiTheme="majorBidi" w:hAnsiTheme="majorBidi" w:cstheme="majorBidi"/>
          <w:sz w:val="24"/>
          <w:szCs w:val="24"/>
          <w:lang w:bidi="ar-LB"/>
        </w:rPr>
        <w:t xml:space="preserve"> </w:t>
      </w:r>
      <w:r w:rsidRPr="00A11A00">
        <w:rPr>
          <w:rFonts w:asciiTheme="majorBidi" w:hAnsiTheme="majorBidi" w:cstheme="majorBidi"/>
          <w:sz w:val="24"/>
          <w:szCs w:val="24"/>
          <w:rtl/>
          <w:lang w:bidi="ar-LB"/>
        </w:rPr>
        <w:t>الشفط</w:t>
      </w:r>
      <w:r w:rsidRPr="00A11A00">
        <w:rPr>
          <w:rFonts w:asciiTheme="majorBidi" w:hAnsiTheme="majorBidi" w:cstheme="majorBidi"/>
          <w:sz w:val="24"/>
          <w:szCs w:val="24"/>
          <w:lang w:bidi="ar-LB"/>
        </w:rPr>
        <w:t xml:space="preserve"> </w:t>
      </w:r>
      <w:r w:rsidRPr="00A11A00">
        <w:rPr>
          <w:rFonts w:asciiTheme="majorBidi" w:hAnsiTheme="majorBidi" w:cstheme="majorBidi"/>
          <w:sz w:val="24"/>
          <w:szCs w:val="24"/>
          <w:rtl/>
          <w:lang w:bidi="ar-LB"/>
        </w:rPr>
        <w:t>الكھربائیة</w:t>
      </w:r>
      <w:r w:rsidRPr="00A11A00">
        <w:rPr>
          <w:rFonts w:asciiTheme="majorBidi" w:hAnsiTheme="majorBidi" w:cstheme="majorBidi"/>
          <w:sz w:val="24"/>
          <w:szCs w:val="24"/>
          <w:lang w:bidi="ar-LB"/>
        </w:rPr>
        <w:t xml:space="preserve"> </w:t>
      </w:r>
      <w:r w:rsidRPr="00A11A00">
        <w:rPr>
          <w:rFonts w:asciiTheme="majorBidi" w:hAnsiTheme="majorBidi" w:cstheme="majorBidi"/>
          <w:sz w:val="24"/>
          <w:szCs w:val="24"/>
          <w:rtl/>
          <w:lang w:bidi="ar-LB"/>
        </w:rPr>
        <w:t>بشكل</w:t>
      </w:r>
      <w:r w:rsidRPr="00A11A00">
        <w:rPr>
          <w:rFonts w:asciiTheme="majorBidi" w:hAnsiTheme="majorBidi" w:cstheme="majorBidi" w:hint="cs"/>
          <w:sz w:val="24"/>
          <w:szCs w:val="24"/>
          <w:rtl/>
          <w:lang w:bidi="ar-LB"/>
        </w:rPr>
        <w:t xml:space="preserve"> </w:t>
      </w:r>
      <w:r w:rsidRPr="00A11A00">
        <w:rPr>
          <w:rFonts w:asciiTheme="majorBidi" w:hAnsiTheme="majorBidi" w:cstheme="majorBidi"/>
          <w:sz w:val="24"/>
          <w:szCs w:val="24"/>
          <w:rtl/>
          <w:lang w:bidi="ar-LB"/>
        </w:rPr>
        <w:t>دوري</w:t>
      </w:r>
      <w:r w:rsidR="00634DB9">
        <w:rPr>
          <w:rFonts w:asciiTheme="majorBidi" w:hAnsiTheme="majorBidi" w:cstheme="majorBidi"/>
          <w:sz w:val="24"/>
          <w:szCs w:val="24"/>
          <w:lang w:bidi="ar-LB"/>
        </w:rPr>
        <w:t xml:space="preserve"> </w:t>
      </w:r>
      <w:r w:rsidR="0000614C">
        <w:rPr>
          <w:rFonts w:asciiTheme="majorBidi" w:hAnsiTheme="majorBidi" w:cstheme="majorBidi" w:hint="cs"/>
          <w:sz w:val="24"/>
          <w:szCs w:val="24"/>
          <w:rtl/>
          <w:lang w:bidi="ar-LB"/>
        </w:rPr>
        <w:t>عن كل الأثاث بما في ذلك</w:t>
      </w:r>
      <w:r w:rsidR="0000614C" w:rsidRPr="0000614C">
        <w:rPr>
          <w:rFonts w:ascii="Times New Roman" w:eastAsia="Calibri" w:hAnsi="Times New Roman" w:cs="Times New Roman"/>
          <w:sz w:val="24"/>
          <w:szCs w:val="24"/>
          <w:rtl/>
          <w:lang w:bidi="ar-LB"/>
        </w:rPr>
        <w:t xml:space="preserve"> </w:t>
      </w:r>
      <w:r w:rsidR="0000614C" w:rsidRPr="00ED79A3">
        <w:rPr>
          <w:rFonts w:ascii="Times New Roman" w:eastAsia="Calibri" w:hAnsi="Times New Roman" w:cs="Times New Roman"/>
          <w:sz w:val="24"/>
          <w:szCs w:val="24"/>
          <w:rtl/>
          <w:lang w:bidi="ar-LB"/>
        </w:rPr>
        <w:t>المصابيح المعل</w:t>
      </w:r>
      <w:r w:rsidR="0047086D">
        <w:rPr>
          <w:rFonts w:ascii="Times New Roman" w:eastAsia="Calibri" w:hAnsi="Times New Roman" w:cs="Times New Roman" w:hint="cs"/>
          <w:sz w:val="24"/>
          <w:szCs w:val="24"/>
          <w:rtl/>
          <w:lang w:bidi="ar-LB"/>
        </w:rPr>
        <w:t>ّ</w:t>
      </w:r>
      <w:r w:rsidR="0000614C" w:rsidRPr="00ED79A3">
        <w:rPr>
          <w:rFonts w:ascii="Times New Roman" w:eastAsia="Calibri" w:hAnsi="Times New Roman" w:cs="Times New Roman"/>
          <w:sz w:val="24"/>
          <w:szCs w:val="24"/>
          <w:rtl/>
          <w:lang w:bidi="ar-LB"/>
        </w:rPr>
        <w:t>قة بالسقف</w:t>
      </w:r>
      <w:r w:rsidR="0000614C">
        <w:rPr>
          <w:rFonts w:ascii="Times New Roman" w:eastAsia="Calibri" w:hAnsi="Times New Roman" w:cs="Times New Roman" w:hint="cs"/>
          <w:sz w:val="24"/>
          <w:szCs w:val="24"/>
          <w:rtl/>
          <w:lang w:bidi="ar-LB"/>
        </w:rPr>
        <w:t xml:space="preserve"> والستائر، ثمّ</w:t>
      </w:r>
      <w:r w:rsidRPr="00A11A00">
        <w:rPr>
          <w:rFonts w:asciiTheme="majorBidi" w:hAnsiTheme="majorBidi" w:cstheme="majorBidi"/>
          <w:sz w:val="24"/>
          <w:szCs w:val="24"/>
          <w:lang w:bidi="ar-LB"/>
        </w:rPr>
        <w:t xml:space="preserve"> </w:t>
      </w:r>
      <w:r w:rsidR="00C21DE1" w:rsidRPr="00ED79A3">
        <w:rPr>
          <w:rFonts w:asciiTheme="majorBidi" w:hAnsiTheme="majorBidi" w:cstheme="majorBidi" w:hint="cs"/>
          <w:sz w:val="24"/>
          <w:szCs w:val="24"/>
          <w:rtl/>
          <w:lang w:bidi="ar-LB"/>
        </w:rPr>
        <w:t>مسح الغبار عن ا</w:t>
      </w:r>
      <w:r w:rsidR="009E1854" w:rsidRPr="00ED79A3">
        <w:rPr>
          <w:rFonts w:asciiTheme="majorBidi" w:hAnsiTheme="majorBidi" w:cstheme="majorBidi" w:hint="cs"/>
          <w:sz w:val="24"/>
          <w:szCs w:val="24"/>
          <w:rtl/>
          <w:lang w:bidi="ar-LB"/>
        </w:rPr>
        <w:t xml:space="preserve">لأسطح </w:t>
      </w:r>
      <w:r w:rsidR="0061483A" w:rsidRPr="00ED79A3">
        <w:rPr>
          <w:rFonts w:ascii="Times New Roman" w:eastAsia="Calibri" w:hAnsi="Times New Roman" w:cs="Times New Roman"/>
          <w:sz w:val="24"/>
          <w:szCs w:val="24"/>
          <w:rtl/>
          <w:lang w:bidi="ar-LB"/>
        </w:rPr>
        <w:t>ب</w:t>
      </w:r>
      <w:r w:rsidR="000D2402">
        <w:rPr>
          <w:rFonts w:asciiTheme="majorBidi" w:hAnsiTheme="majorBidi" w:cstheme="majorBidi" w:hint="cs"/>
          <w:sz w:val="24"/>
          <w:szCs w:val="24"/>
          <w:rtl/>
          <w:lang w:bidi="ar-LB"/>
        </w:rPr>
        <w:t>ا</w:t>
      </w:r>
      <w:r w:rsidR="0061483A" w:rsidRPr="00ED79A3">
        <w:rPr>
          <w:rFonts w:ascii="Times New Roman" w:eastAsia="Calibri" w:hAnsi="Times New Roman" w:cs="Times New Roman"/>
          <w:sz w:val="24"/>
          <w:szCs w:val="24"/>
          <w:rtl/>
          <w:lang w:bidi="ar-LB"/>
        </w:rPr>
        <w:t>ستخدام ف</w:t>
      </w:r>
      <w:r w:rsidR="000D2402">
        <w:rPr>
          <w:rFonts w:ascii="Times New Roman" w:eastAsia="Calibri" w:hAnsi="Times New Roman" w:cs="Times New Roman" w:hint="cs"/>
          <w:sz w:val="24"/>
          <w:szCs w:val="24"/>
          <w:rtl/>
          <w:lang w:bidi="ar-LB"/>
        </w:rPr>
        <w:t>ُ</w:t>
      </w:r>
      <w:r w:rsidR="000D2402">
        <w:rPr>
          <w:rFonts w:ascii="Times New Roman" w:eastAsia="Calibri" w:hAnsi="Times New Roman" w:cs="Times New Roman"/>
          <w:sz w:val="24"/>
          <w:szCs w:val="24"/>
          <w:rtl/>
          <w:lang w:bidi="ar-LB"/>
        </w:rPr>
        <w:t xml:space="preserve">وط أو قطع قماش مبللة </w:t>
      </w:r>
      <w:r w:rsidR="001A5F19" w:rsidRPr="00ED79A3">
        <w:rPr>
          <w:rFonts w:asciiTheme="majorBidi" w:hAnsiTheme="majorBidi" w:cstheme="majorBidi" w:hint="cs"/>
          <w:sz w:val="24"/>
          <w:szCs w:val="24"/>
          <w:rtl/>
          <w:lang w:bidi="ar-LB"/>
        </w:rPr>
        <w:t>بالمياه الدافئة والمنظفات</w:t>
      </w:r>
      <w:r w:rsidR="00634DB9">
        <w:rPr>
          <w:rFonts w:asciiTheme="majorBidi" w:hAnsiTheme="majorBidi" w:cstheme="majorBidi"/>
          <w:sz w:val="24"/>
          <w:szCs w:val="24"/>
          <w:lang w:bidi="ar-LB"/>
        </w:rPr>
        <w:t xml:space="preserve"> </w:t>
      </w:r>
      <w:r w:rsidR="00634DB9">
        <w:rPr>
          <w:rFonts w:asciiTheme="majorBidi" w:hAnsiTheme="majorBidi" w:cstheme="majorBidi" w:hint="cs"/>
          <w:sz w:val="24"/>
          <w:szCs w:val="24"/>
          <w:rtl/>
          <w:lang w:bidi="ar-LB"/>
        </w:rPr>
        <w:t>(وليس ب</w:t>
      </w:r>
      <w:r w:rsidR="0061483A" w:rsidRPr="00ED79A3">
        <w:rPr>
          <w:rFonts w:ascii="Times New Roman" w:eastAsia="Calibri" w:hAnsi="Times New Roman" w:cs="Times New Roman"/>
          <w:sz w:val="24"/>
          <w:szCs w:val="24"/>
          <w:rtl/>
          <w:lang w:bidi="ar-LB"/>
        </w:rPr>
        <w:t>النفض أو الكنس الجاف</w:t>
      </w:r>
      <w:r w:rsidR="00634DB9">
        <w:rPr>
          <w:rFonts w:ascii="Times New Roman" w:eastAsia="Calibri" w:hAnsi="Times New Roman" w:cs="Times New Roman" w:hint="cs"/>
          <w:sz w:val="24"/>
          <w:szCs w:val="24"/>
          <w:rtl/>
          <w:lang w:bidi="ar-LB"/>
        </w:rPr>
        <w:t>)</w:t>
      </w:r>
      <w:r w:rsidR="0061483A" w:rsidRPr="00ED79A3">
        <w:rPr>
          <w:rFonts w:ascii="Times New Roman" w:eastAsia="Calibri" w:hAnsi="Times New Roman" w:cs="Times New Roman"/>
          <w:sz w:val="24"/>
          <w:szCs w:val="24"/>
          <w:rtl/>
          <w:lang w:bidi="ar-LB"/>
        </w:rPr>
        <w:t xml:space="preserve"> </w:t>
      </w:r>
      <w:r w:rsidR="0061483A" w:rsidRPr="00ED79A3">
        <w:rPr>
          <w:rFonts w:asciiTheme="majorBidi" w:hAnsiTheme="majorBidi" w:cstheme="majorBidi" w:hint="cs"/>
          <w:sz w:val="24"/>
          <w:szCs w:val="24"/>
          <w:rtl/>
          <w:lang w:bidi="ar-LB"/>
        </w:rPr>
        <w:t xml:space="preserve">وذلك </w:t>
      </w:r>
      <w:r w:rsidR="009E1854" w:rsidRPr="00ED79A3">
        <w:rPr>
          <w:rFonts w:asciiTheme="majorBidi" w:hAnsiTheme="majorBidi" w:cstheme="majorBidi" w:hint="cs"/>
          <w:sz w:val="24"/>
          <w:szCs w:val="24"/>
          <w:rtl/>
          <w:lang w:bidi="ar-LB"/>
        </w:rPr>
        <w:t>قبل القيام بمهم</w:t>
      </w:r>
      <w:r w:rsidR="000D2402">
        <w:rPr>
          <w:rFonts w:asciiTheme="majorBidi" w:hAnsiTheme="majorBidi" w:cstheme="majorBidi" w:hint="cs"/>
          <w:sz w:val="24"/>
          <w:szCs w:val="24"/>
          <w:rtl/>
          <w:lang w:bidi="ar-LB"/>
        </w:rPr>
        <w:t>ّ</w:t>
      </w:r>
      <w:r w:rsidR="009E1854" w:rsidRPr="00ED79A3">
        <w:rPr>
          <w:rFonts w:asciiTheme="majorBidi" w:hAnsiTheme="majorBidi" w:cstheme="majorBidi" w:hint="cs"/>
          <w:sz w:val="24"/>
          <w:szCs w:val="24"/>
          <w:rtl/>
          <w:lang w:bidi="ar-LB"/>
        </w:rPr>
        <w:t>ات الت</w:t>
      </w:r>
      <w:r w:rsidR="0061483A" w:rsidRPr="00ED79A3">
        <w:rPr>
          <w:rFonts w:asciiTheme="majorBidi" w:hAnsiTheme="majorBidi" w:cstheme="majorBidi" w:hint="cs"/>
          <w:sz w:val="24"/>
          <w:szCs w:val="24"/>
          <w:rtl/>
          <w:lang w:bidi="ar-LB"/>
        </w:rPr>
        <w:t>طهير</w:t>
      </w:r>
      <w:r w:rsidR="00634DB9">
        <w:rPr>
          <w:rFonts w:asciiTheme="majorBidi" w:hAnsiTheme="majorBidi" w:cstheme="majorBidi" w:hint="cs"/>
          <w:sz w:val="24"/>
          <w:szCs w:val="24"/>
          <w:rtl/>
          <w:lang w:bidi="ar-LB"/>
        </w:rPr>
        <w:t xml:space="preserve"> للأسطح والأرضيات الملوّثة</w:t>
      </w:r>
      <w:r w:rsidR="00F024D6" w:rsidRPr="00ED79A3">
        <w:rPr>
          <w:rFonts w:asciiTheme="majorBidi" w:hAnsiTheme="majorBidi" w:cstheme="majorBidi" w:hint="cs"/>
          <w:sz w:val="24"/>
          <w:szCs w:val="24"/>
          <w:rtl/>
          <w:lang w:bidi="ar-LB"/>
        </w:rPr>
        <w:t>.</w:t>
      </w:r>
      <w:r w:rsidRPr="00A11A00">
        <w:rPr>
          <w:rFonts w:asciiTheme="majorBidi" w:hAnsiTheme="majorBidi" w:cstheme="majorBidi"/>
          <w:sz w:val="24"/>
          <w:szCs w:val="24"/>
          <w:rtl/>
          <w:lang w:bidi="ar-LB"/>
        </w:rPr>
        <w:t xml:space="preserve"> </w:t>
      </w:r>
      <w:r w:rsidR="0047086D">
        <w:rPr>
          <w:rFonts w:asciiTheme="majorBidi" w:hAnsiTheme="majorBidi" w:cstheme="majorBidi" w:hint="cs"/>
          <w:sz w:val="24"/>
          <w:szCs w:val="24"/>
          <w:rtl/>
          <w:lang w:bidi="ar-LB"/>
        </w:rPr>
        <w:t>يمكن</w:t>
      </w:r>
      <w:r w:rsidRPr="00A11A00">
        <w:rPr>
          <w:rFonts w:asciiTheme="majorBidi" w:hAnsiTheme="majorBidi" w:cstheme="majorBidi"/>
          <w:sz w:val="24"/>
          <w:szCs w:val="24"/>
          <w:lang w:bidi="ar-LB"/>
        </w:rPr>
        <w:t xml:space="preserve"> </w:t>
      </w:r>
      <w:r w:rsidRPr="00A11A00">
        <w:rPr>
          <w:rFonts w:asciiTheme="majorBidi" w:hAnsiTheme="majorBidi" w:cstheme="majorBidi"/>
          <w:sz w:val="24"/>
          <w:szCs w:val="24"/>
          <w:rtl/>
          <w:lang w:bidi="ar-LB"/>
        </w:rPr>
        <w:t>عمل</w:t>
      </w:r>
      <w:r w:rsidRPr="00A11A00">
        <w:rPr>
          <w:rFonts w:asciiTheme="majorBidi" w:hAnsiTheme="majorBidi" w:cstheme="majorBidi"/>
          <w:sz w:val="24"/>
          <w:szCs w:val="24"/>
          <w:lang w:bidi="ar-LB"/>
        </w:rPr>
        <w:t xml:space="preserve"> </w:t>
      </w:r>
      <w:r w:rsidRPr="00A11A00">
        <w:rPr>
          <w:rFonts w:asciiTheme="majorBidi" w:hAnsiTheme="majorBidi" w:cstheme="majorBidi"/>
          <w:sz w:val="24"/>
          <w:szCs w:val="24"/>
          <w:rtl/>
          <w:lang w:bidi="ar-LB"/>
        </w:rPr>
        <w:t>تنظیف</w:t>
      </w:r>
      <w:r w:rsidRPr="00A11A00">
        <w:rPr>
          <w:rFonts w:asciiTheme="majorBidi" w:hAnsiTheme="majorBidi" w:cstheme="majorBidi"/>
          <w:sz w:val="24"/>
          <w:szCs w:val="24"/>
          <w:lang w:bidi="ar-LB"/>
        </w:rPr>
        <w:t xml:space="preserve"> </w:t>
      </w:r>
      <w:r w:rsidRPr="00A11A00">
        <w:rPr>
          <w:rFonts w:asciiTheme="majorBidi" w:hAnsiTheme="majorBidi" w:cstheme="majorBidi"/>
          <w:sz w:val="24"/>
          <w:szCs w:val="24"/>
          <w:rtl/>
          <w:lang w:bidi="ar-LB"/>
        </w:rPr>
        <w:t>عمیق</w:t>
      </w:r>
      <w:r w:rsidRPr="00A11A00">
        <w:rPr>
          <w:rFonts w:asciiTheme="majorBidi" w:hAnsiTheme="majorBidi" w:cstheme="majorBidi"/>
          <w:sz w:val="24"/>
          <w:szCs w:val="24"/>
          <w:lang w:bidi="ar-LB"/>
        </w:rPr>
        <w:t xml:space="preserve"> </w:t>
      </w:r>
      <w:r w:rsidRPr="00A11A00">
        <w:rPr>
          <w:rFonts w:asciiTheme="majorBidi" w:hAnsiTheme="majorBidi" w:cstheme="majorBidi"/>
          <w:sz w:val="24"/>
          <w:szCs w:val="24"/>
          <w:rtl/>
          <w:lang w:bidi="ar-LB"/>
        </w:rPr>
        <w:t>باستخدام</w:t>
      </w:r>
      <w:r w:rsidRPr="00A11A00">
        <w:rPr>
          <w:rFonts w:asciiTheme="majorBidi" w:hAnsiTheme="majorBidi" w:cstheme="majorBidi"/>
          <w:sz w:val="24"/>
          <w:szCs w:val="24"/>
          <w:lang w:bidi="ar-LB"/>
        </w:rPr>
        <w:t xml:space="preserve"> </w:t>
      </w:r>
      <w:r w:rsidRPr="00A11A00">
        <w:rPr>
          <w:rFonts w:asciiTheme="majorBidi" w:hAnsiTheme="majorBidi" w:cstheme="majorBidi"/>
          <w:sz w:val="24"/>
          <w:szCs w:val="24"/>
          <w:rtl/>
          <w:lang w:bidi="ar-LB"/>
        </w:rPr>
        <w:t>مواد</w:t>
      </w:r>
      <w:r w:rsidRPr="00A11A00">
        <w:rPr>
          <w:rFonts w:asciiTheme="majorBidi" w:hAnsiTheme="majorBidi" w:cstheme="majorBidi"/>
          <w:sz w:val="24"/>
          <w:szCs w:val="24"/>
          <w:lang w:bidi="ar-LB"/>
        </w:rPr>
        <w:t xml:space="preserve"> </w:t>
      </w:r>
      <w:r w:rsidRPr="00A11A00">
        <w:rPr>
          <w:rFonts w:asciiTheme="majorBidi" w:hAnsiTheme="majorBidi" w:cstheme="majorBidi"/>
          <w:sz w:val="24"/>
          <w:szCs w:val="24"/>
          <w:rtl/>
          <w:lang w:bidi="ar-LB"/>
        </w:rPr>
        <w:t>التنظیف</w:t>
      </w:r>
      <w:r>
        <w:rPr>
          <w:rFonts w:asciiTheme="majorBidi" w:hAnsiTheme="majorBidi" w:cstheme="majorBidi" w:hint="cs"/>
          <w:sz w:val="24"/>
          <w:szCs w:val="24"/>
          <w:rtl/>
          <w:lang w:bidi="ar-LB"/>
        </w:rPr>
        <w:t xml:space="preserve"> </w:t>
      </w:r>
      <w:r w:rsidRPr="00A11A00">
        <w:rPr>
          <w:rFonts w:asciiTheme="majorBidi" w:hAnsiTheme="majorBidi" w:cstheme="majorBidi"/>
          <w:sz w:val="24"/>
          <w:szCs w:val="24"/>
          <w:rtl/>
          <w:lang w:bidi="ar-LB"/>
        </w:rPr>
        <w:t>بشكل</w:t>
      </w:r>
      <w:r w:rsidRPr="00A11A00">
        <w:rPr>
          <w:rFonts w:asciiTheme="majorBidi" w:hAnsiTheme="majorBidi" w:cstheme="majorBidi"/>
          <w:sz w:val="24"/>
          <w:szCs w:val="24"/>
          <w:lang w:bidi="ar-LB"/>
        </w:rPr>
        <w:t xml:space="preserve"> </w:t>
      </w:r>
      <w:r w:rsidRPr="00A11A00">
        <w:rPr>
          <w:rFonts w:asciiTheme="majorBidi" w:hAnsiTheme="majorBidi" w:cstheme="majorBidi"/>
          <w:sz w:val="24"/>
          <w:szCs w:val="24"/>
          <w:rtl/>
          <w:lang w:bidi="ar-LB"/>
        </w:rPr>
        <w:t>دوري</w:t>
      </w:r>
      <w:r w:rsidRPr="00A11A00">
        <w:rPr>
          <w:rFonts w:asciiTheme="majorBidi" w:hAnsiTheme="majorBidi" w:cstheme="majorBidi"/>
          <w:sz w:val="24"/>
          <w:szCs w:val="24"/>
          <w:lang w:bidi="ar-LB"/>
        </w:rPr>
        <w:t>.</w:t>
      </w:r>
    </w:p>
    <w:p w:rsidR="00865E69" w:rsidRPr="000D2402" w:rsidRDefault="00865E69" w:rsidP="000D2402">
      <w:pPr>
        <w:pStyle w:val="NoSpacing"/>
        <w:bidi/>
        <w:rPr>
          <w:sz w:val="12"/>
          <w:szCs w:val="12"/>
        </w:rPr>
      </w:pPr>
    </w:p>
    <w:p w:rsidR="00B86C92" w:rsidRPr="00B86C92" w:rsidRDefault="00B86C92" w:rsidP="008032AA">
      <w:pPr>
        <w:pStyle w:val="NoSpacing"/>
        <w:numPr>
          <w:ilvl w:val="0"/>
          <w:numId w:val="11"/>
        </w:numPr>
        <w:bidi/>
        <w:spacing w:line="360" w:lineRule="auto"/>
        <w:jc w:val="both"/>
        <w:rPr>
          <w:rFonts w:asciiTheme="majorBidi" w:hAnsiTheme="majorBidi" w:cstheme="majorBidi"/>
          <w:sz w:val="24"/>
          <w:szCs w:val="24"/>
          <w:lang w:bidi="ar-LB"/>
        </w:rPr>
      </w:pPr>
      <w:r>
        <w:rPr>
          <w:rFonts w:ascii="Times New Roman" w:eastAsia="Calibri" w:hAnsi="Times New Roman" w:cs="Times New Roman" w:hint="cs"/>
          <w:sz w:val="24"/>
          <w:szCs w:val="24"/>
          <w:rtl/>
          <w:lang w:bidi="ar-LB"/>
        </w:rPr>
        <w:t xml:space="preserve">تنظيف الأماكن المغبّرة وغير </w:t>
      </w:r>
      <w:r w:rsidR="008032AA">
        <w:rPr>
          <w:rFonts w:ascii="Times New Roman" w:eastAsia="Calibri" w:hAnsi="Times New Roman" w:cs="Times New Roman" w:hint="cs"/>
          <w:sz w:val="24"/>
          <w:szCs w:val="24"/>
          <w:rtl/>
          <w:lang w:bidi="ar-LB"/>
        </w:rPr>
        <w:t>ال</w:t>
      </w:r>
      <w:r>
        <w:rPr>
          <w:rFonts w:ascii="Times New Roman" w:eastAsia="Calibri" w:hAnsi="Times New Roman" w:cs="Times New Roman" w:hint="cs"/>
          <w:sz w:val="24"/>
          <w:szCs w:val="24"/>
          <w:rtl/>
          <w:lang w:bidi="ar-LB"/>
        </w:rPr>
        <w:t>ملوّثة (أي التي لا تصل إليها أيدي، دم، سوائل وإفرازات المرضى) بالمياه والصابون</w:t>
      </w:r>
      <w:r w:rsidR="00CB5E0E">
        <w:rPr>
          <w:rFonts w:ascii="Times New Roman" w:eastAsia="Calibri" w:hAnsi="Times New Roman" w:cs="Times New Roman" w:hint="cs"/>
          <w:sz w:val="24"/>
          <w:szCs w:val="24"/>
          <w:rtl/>
          <w:lang w:bidi="ar-LB"/>
        </w:rPr>
        <w:t xml:space="preserve"> دون استعمال مطهّرات.</w:t>
      </w:r>
    </w:p>
    <w:p w:rsidR="00B86C92" w:rsidRPr="00B86C92" w:rsidRDefault="00B86C92" w:rsidP="00B86C92">
      <w:pPr>
        <w:pStyle w:val="ListParagraph"/>
        <w:rPr>
          <w:rFonts w:eastAsia="Calibri"/>
          <w:sz w:val="12"/>
          <w:szCs w:val="12"/>
          <w:rtl/>
          <w:lang w:bidi="ar-LB"/>
        </w:rPr>
      </w:pPr>
    </w:p>
    <w:p w:rsidR="00DC01EA" w:rsidRPr="00ED79A3" w:rsidRDefault="00DC01EA" w:rsidP="00B86C92">
      <w:pPr>
        <w:pStyle w:val="NoSpacing"/>
        <w:numPr>
          <w:ilvl w:val="0"/>
          <w:numId w:val="11"/>
        </w:numPr>
        <w:bidi/>
        <w:spacing w:line="360" w:lineRule="auto"/>
        <w:jc w:val="both"/>
        <w:rPr>
          <w:rFonts w:asciiTheme="majorBidi" w:hAnsiTheme="majorBidi" w:cstheme="majorBidi"/>
          <w:sz w:val="24"/>
          <w:szCs w:val="24"/>
          <w:lang w:bidi="ar-LB"/>
        </w:rPr>
      </w:pPr>
      <w:r w:rsidRPr="00ED79A3">
        <w:rPr>
          <w:rFonts w:ascii="Times New Roman" w:eastAsia="Calibri" w:hAnsi="Times New Roman" w:cs="Times New Roman"/>
          <w:sz w:val="24"/>
          <w:szCs w:val="24"/>
          <w:rtl/>
          <w:lang w:bidi="ar-LB"/>
        </w:rPr>
        <w:lastRenderedPageBreak/>
        <w:t>بد</w:t>
      </w:r>
      <w:r w:rsidRPr="00ED79A3">
        <w:rPr>
          <w:rFonts w:ascii="Times New Roman" w:eastAsia="Calibri" w:hAnsi="Times New Roman" w:cs="Times New Roman" w:hint="cs"/>
          <w:sz w:val="24"/>
          <w:szCs w:val="24"/>
          <w:rtl/>
          <w:lang w:bidi="ar-LB"/>
        </w:rPr>
        <w:t>ء</w:t>
      </w:r>
      <w:r w:rsidRPr="00ED79A3">
        <w:rPr>
          <w:rFonts w:ascii="Times New Roman" w:eastAsia="Calibri" w:hAnsi="Times New Roman" w:cs="Times New Roman"/>
          <w:sz w:val="24"/>
          <w:szCs w:val="24"/>
          <w:rtl/>
          <w:lang w:bidi="ar-LB"/>
        </w:rPr>
        <w:t xml:space="preserve"> التنظيف </w:t>
      </w:r>
      <w:r w:rsidRPr="00ED79A3">
        <w:rPr>
          <w:rFonts w:asciiTheme="majorBidi" w:hAnsiTheme="majorBidi" w:cstheme="majorBidi" w:hint="cs"/>
          <w:sz w:val="24"/>
          <w:szCs w:val="24"/>
          <w:rtl/>
          <w:lang w:bidi="ar-LB"/>
        </w:rPr>
        <w:t xml:space="preserve">بالمياه الدافئة والمنظفات </w:t>
      </w:r>
      <w:r w:rsidRPr="00ED79A3">
        <w:rPr>
          <w:rFonts w:ascii="Times New Roman" w:eastAsia="Calibri" w:hAnsi="Times New Roman" w:cs="Times New Roman"/>
          <w:sz w:val="24"/>
          <w:szCs w:val="24"/>
          <w:rtl/>
          <w:lang w:bidi="ar-LB"/>
        </w:rPr>
        <w:t>من الأماكن الأقل اتساخا</w:t>
      </w:r>
      <w:r w:rsidRPr="00ED79A3">
        <w:rPr>
          <w:rFonts w:asciiTheme="majorBidi" w:hAnsiTheme="majorBidi" w:cstheme="majorBidi" w:hint="cs"/>
          <w:sz w:val="24"/>
          <w:szCs w:val="24"/>
          <w:rtl/>
          <w:lang w:bidi="ar-LB"/>
        </w:rPr>
        <w:t>ً</w:t>
      </w:r>
      <w:r w:rsidRPr="00ED79A3">
        <w:rPr>
          <w:rFonts w:ascii="Times New Roman" w:eastAsia="Calibri" w:hAnsi="Times New Roman" w:cs="Times New Roman"/>
          <w:sz w:val="24"/>
          <w:szCs w:val="24"/>
          <w:rtl/>
          <w:lang w:bidi="ar-LB"/>
        </w:rPr>
        <w:t xml:space="preserve"> وصولا</w:t>
      </w:r>
      <w:r w:rsidRPr="00ED79A3">
        <w:rPr>
          <w:rFonts w:asciiTheme="majorBidi" w:hAnsiTheme="majorBidi" w:cstheme="majorBidi" w:hint="cs"/>
          <w:sz w:val="24"/>
          <w:szCs w:val="24"/>
          <w:rtl/>
          <w:lang w:bidi="ar-LB"/>
        </w:rPr>
        <w:t>ً</w:t>
      </w:r>
      <w:r w:rsidRPr="00ED79A3">
        <w:rPr>
          <w:rFonts w:ascii="Times New Roman" w:eastAsia="Calibri" w:hAnsi="Times New Roman" w:cs="Times New Roman"/>
          <w:sz w:val="24"/>
          <w:szCs w:val="24"/>
          <w:rtl/>
          <w:lang w:bidi="ar-LB"/>
        </w:rPr>
        <w:t xml:space="preserve"> إلى المناطق الأكثر اتساخا</w:t>
      </w:r>
      <w:r w:rsidR="000D2402">
        <w:rPr>
          <w:rFonts w:ascii="Times New Roman" w:eastAsia="Calibri" w:hAnsi="Times New Roman" w:cs="Times New Roman" w:hint="cs"/>
          <w:sz w:val="24"/>
          <w:szCs w:val="24"/>
          <w:rtl/>
          <w:lang w:bidi="ar-LB"/>
        </w:rPr>
        <w:t>ً</w:t>
      </w:r>
      <w:r w:rsidRPr="00ED79A3">
        <w:rPr>
          <w:rFonts w:ascii="Times New Roman" w:eastAsia="Calibri" w:hAnsi="Times New Roman" w:cs="Times New Roman"/>
          <w:sz w:val="24"/>
          <w:szCs w:val="24"/>
          <w:rtl/>
          <w:lang w:bidi="ar-LB"/>
        </w:rPr>
        <w:t xml:space="preserve"> (كدورات المياه وأماك</w:t>
      </w:r>
      <w:r w:rsidRPr="00ED79A3">
        <w:rPr>
          <w:rFonts w:asciiTheme="majorBidi" w:hAnsiTheme="majorBidi" w:cstheme="majorBidi" w:hint="cs"/>
          <w:sz w:val="24"/>
          <w:szCs w:val="24"/>
          <w:rtl/>
          <w:lang w:bidi="ar-LB"/>
        </w:rPr>
        <w:t xml:space="preserve">ن </w:t>
      </w:r>
      <w:r w:rsidRPr="00ED79A3">
        <w:rPr>
          <w:rFonts w:ascii="Times New Roman" w:eastAsia="Calibri" w:hAnsi="Times New Roman" w:cs="Times New Roman"/>
          <w:sz w:val="24"/>
          <w:szCs w:val="24"/>
          <w:rtl/>
          <w:lang w:bidi="ar-LB"/>
        </w:rPr>
        <w:t xml:space="preserve">تخزين النفايات المعدية التي يجب </w:t>
      </w:r>
      <w:r w:rsidRPr="00ED79A3">
        <w:rPr>
          <w:rFonts w:ascii="Times New Roman" w:eastAsia="Calibri" w:hAnsi="Times New Roman" w:cs="Times New Roman" w:hint="cs"/>
          <w:sz w:val="24"/>
          <w:szCs w:val="24"/>
          <w:rtl/>
          <w:lang w:bidi="ar-LB"/>
        </w:rPr>
        <w:t>أن</w:t>
      </w:r>
      <w:r w:rsidRPr="00ED79A3">
        <w:rPr>
          <w:rFonts w:ascii="Times New Roman" w:eastAsia="Calibri" w:hAnsi="Times New Roman" w:cs="Times New Roman"/>
          <w:sz w:val="24"/>
          <w:szCs w:val="24"/>
          <w:rtl/>
          <w:lang w:bidi="ar-LB"/>
        </w:rPr>
        <w:t xml:space="preserve"> تكون </w:t>
      </w:r>
      <w:r w:rsidRPr="00ED79A3">
        <w:rPr>
          <w:rFonts w:asciiTheme="majorBidi" w:hAnsiTheme="majorBidi" w:cstheme="majorBidi" w:hint="cs"/>
          <w:sz w:val="24"/>
          <w:szCs w:val="24"/>
          <w:rtl/>
          <w:lang w:bidi="ar-LB"/>
        </w:rPr>
        <w:t>آ</w:t>
      </w:r>
      <w:r w:rsidRPr="00ED79A3">
        <w:rPr>
          <w:rFonts w:ascii="Times New Roman" w:eastAsia="Calibri" w:hAnsi="Times New Roman" w:cs="Times New Roman"/>
          <w:sz w:val="24"/>
          <w:szCs w:val="24"/>
          <w:rtl/>
          <w:lang w:bidi="ar-LB"/>
        </w:rPr>
        <w:t>خر ما يتم تنظيفه) وتغسل الأسطح من أعلى إلى أسفل حتى تسقط العوالق الملتصقة بها على الأرض لتنظيف</w:t>
      </w:r>
      <w:r w:rsidR="000D2402">
        <w:rPr>
          <w:rFonts w:ascii="Times New Roman" w:eastAsia="Calibri" w:hAnsi="Times New Roman" w:cs="Times New Roman" w:hint="cs"/>
          <w:sz w:val="24"/>
          <w:szCs w:val="24"/>
          <w:rtl/>
          <w:lang w:bidi="ar-LB"/>
        </w:rPr>
        <w:t>ها</w:t>
      </w:r>
      <w:r w:rsidRPr="00ED79A3">
        <w:rPr>
          <w:rFonts w:ascii="Times New Roman" w:eastAsia="Calibri" w:hAnsi="Times New Roman" w:cs="Times New Roman"/>
          <w:sz w:val="24"/>
          <w:szCs w:val="24"/>
          <w:rtl/>
          <w:lang w:bidi="ar-LB"/>
        </w:rPr>
        <w:t xml:space="preserve"> بعد ذلك</w:t>
      </w:r>
      <w:r w:rsidR="000D2402">
        <w:rPr>
          <w:rFonts w:ascii="Times New Roman" w:eastAsia="Calibri" w:hAnsi="Times New Roman" w:cs="Times New Roman" w:hint="cs"/>
          <w:sz w:val="24"/>
          <w:szCs w:val="24"/>
          <w:rtl/>
          <w:lang w:bidi="ar-LB"/>
        </w:rPr>
        <w:t>،</w:t>
      </w:r>
      <w:r w:rsidRPr="00ED79A3">
        <w:rPr>
          <w:rFonts w:ascii="Times New Roman" w:eastAsia="Calibri" w:hAnsi="Times New Roman" w:cs="Times New Roman"/>
          <w:sz w:val="24"/>
          <w:szCs w:val="24"/>
          <w:rtl/>
          <w:lang w:bidi="ar-LB"/>
        </w:rPr>
        <w:t xml:space="preserve"> كما تنظ</w:t>
      </w:r>
      <w:r w:rsidR="000D2402">
        <w:rPr>
          <w:rFonts w:ascii="Times New Roman" w:eastAsia="Calibri" w:hAnsi="Times New Roman" w:cs="Times New Roman" w:hint="cs"/>
          <w:sz w:val="24"/>
          <w:szCs w:val="24"/>
          <w:rtl/>
          <w:lang w:bidi="ar-LB"/>
        </w:rPr>
        <w:t>ّ</w:t>
      </w:r>
      <w:r w:rsidRPr="00ED79A3">
        <w:rPr>
          <w:rFonts w:ascii="Times New Roman" w:eastAsia="Calibri" w:hAnsi="Times New Roman" w:cs="Times New Roman"/>
          <w:sz w:val="24"/>
          <w:szCs w:val="24"/>
          <w:rtl/>
          <w:lang w:bidi="ar-LB"/>
        </w:rPr>
        <w:t>ف الأشياء الثابتة العالية أولا</w:t>
      </w:r>
      <w:r w:rsidR="005376B4" w:rsidRPr="00ED79A3">
        <w:rPr>
          <w:rFonts w:ascii="Times New Roman" w:eastAsia="Calibri" w:hAnsi="Times New Roman" w:cs="Times New Roman" w:hint="cs"/>
          <w:sz w:val="24"/>
          <w:szCs w:val="24"/>
          <w:rtl/>
          <w:lang w:bidi="ar-LB"/>
        </w:rPr>
        <w:t>ً</w:t>
      </w:r>
      <w:r w:rsidRPr="00ED79A3">
        <w:rPr>
          <w:rFonts w:ascii="Times New Roman" w:eastAsia="Calibri" w:hAnsi="Times New Roman" w:cs="Times New Roman"/>
          <w:sz w:val="24"/>
          <w:szCs w:val="24"/>
          <w:rtl/>
          <w:lang w:bidi="ar-LB"/>
        </w:rPr>
        <w:t xml:space="preserve"> مع الاتجاه ل</w:t>
      </w:r>
      <w:r w:rsidR="005376B4" w:rsidRPr="00ED79A3">
        <w:rPr>
          <w:rFonts w:ascii="Times New Roman" w:eastAsia="Calibri" w:hAnsi="Times New Roman" w:cs="Times New Roman" w:hint="cs"/>
          <w:sz w:val="24"/>
          <w:szCs w:val="24"/>
          <w:rtl/>
          <w:lang w:bidi="ar-LB"/>
        </w:rPr>
        <w:t>أ</w:t>
      </w:r>
      <w:r w:rsidRPr="00ED79A3">
        <w:rPr>
          <w:rFonts w:ascii="Times New Roman" w:eastAsia="Calibri" w:hAnsi="Times New Roman" w:cs="Times New Roman"/>
          <w:sz w:val="24"/>
          <w:szCs w:val="24"/>
          <w:rtl/>
          <w:lang w:bidi="ar-LB"/>
        </w:rPr>
        <w:t>سفل فمثلا</w:t>
      </w:r>
      <w:r w:rsidR="005376B4" w:rsidRPr="00ED79A3">
        <w:rPr>
          <w:rFonts w:ascii="Times New Roman" w:eastAsia="Calibri" w:hAnsi="Times New Roman" w:cs="Times New Roman" w:hint="cs"/>
          <w:sz w:val="24"/>
          <w:szCs w:val="24"/>
          <w:rtl/>
          <w:lang w:bidi="ar-LB"/>
        </w:rPr>
        <w:t>ً</w:t>
      </w:r>
      <w:r w:rsidRPr="00ED79A3">
        <w:rPr>
          <w:rFonts w:ascii="Times New Roman" w:eastAsia="Calibri" w:hAnsi="Times New Roman" w:cs="Times New Roman"/>
          <w:sz w:val="24"/>
          <w:szCs w:val="24"/>
          <w:rtl/>
          <w:lang w:bidi="ar-LB"/>
        </w:rPr>
        <w:t xml:space="preserve"> تنظ</w:t>
      </w:r>
      <w:r w:rsidR="005376B4" w:rsidRPr="00ED79A3">
        <w:rPr>
          <w:rFonts w:ascii="Times New Roman" w:eastAsia="Calibri" w:hAnsi="Times New Roman" w:cs="Times New Roman" w:hint="cs"/>
          <w:sz w:val="24"/>
          <w:szCs w:val="24"/>
          <w:rtl/>
          <w:lang w:bidi="ar-LB"/>
        </w:rPr>
        <w:t>ّ</w:t>
      </w:r>
      <w:r w:rsidRPr="00ED79A3">
        <w:rPr>
          <w:rFonts w:ascii="Times New Roman" w:eastAsia="Calibri" w:hAnsi="Times New Roman" w:cs="Times New Roman"/>
          <w:sz w:val="24"/>
          <w:szCs w:val="24"/>
          <w:rtl/>
          <w:lang w:bidi="ar-LB"/>
        </w:rPr>
        <w:t>ف المصابيح المعلقة بالسقف ثم الأر</w:t>
      </w:r>
      <w:r w:rsidRPr="00ED79A3">
        <w:rPr>
          <w:rFonts w:ascii="Times New Roman" w:eastAsia="Calibri" w:hAnsi="Times New Roman" w:cs="Times New Roman" w:hint="cs"/>
          <w:sz w:val="24"/>
          <w:szCs w:val="24"/>
          <w:rtl/>
          <w:lang w:bidi="ar-LB"/>
        </w:rPr>
        <w:t>فف</w:t>
      </w:r>
      <w:r w:rsidRPr="00ED79A3">
        <w:rPr>
          <w:rFonts w:ascii="Times New Roman" w:eastAsia="Calibri" w:hAnsi="Times New Roman" w:cs="Times New Roman"/>
          <w:sz w:val="24"/>
          <w:szCs w:val="24"/>
          <w:rtl/>
          <w:lang w:bidi="ar-LB"/>
        </w:rPr>
        <w:t xml:space="preserve"> تليها المناضد وأخيرا</w:t>
      </w:r>
      <w:r w:rsidR="005376B4" w:rsidRPr="00ED79A3">
        <w:rPr>
          <w:rFonts w:ascii="Times New Roman" w:eastAsia="Calibri" w:hAnsi="Times New Roman" w:cs="Times New Roman" w:hint="cs"/>
          <w:sz w:val="24"/>
          <w:szCs w:val="24"/>
          <w:rtl/>
          <w:lang w:bidi="ar-LB"/>
        </w:rPr>
        <w:t>ً</w:t>
      </w:r>
      <w:r w:rsidRPr="00ED79A3">
        <w:rPr>
          <w:rFonts w:ascii="Times New Roman" w:eastAsia="Calibri" w:hAnsi="Times New Roman" w:cs="Times New Roman"/>
          <w:sz w:val="24"/>
          <w:szCs w:val="24"/>
          <w:rtl/>
          <w:lang w:bidi="ar-LB"/>
        </w:rPr>
        <w:t xml:space="preserve"> الأرضية.</w:t>
      </w:r>
    </w:p>
    <w:p w:rsidR="00865E69" w:rsidRPr="000D2402" w:rsidRDefault="00865E69" w:rsidP="00ED79A3">
      <w:pPr>
        <w:pStyle w:val="NoSpacing"/>
        <w:bidi/>
        <w:spacing w:line="360" w:lineRule="auto"/>
        <w:jc w:val="both"/>
        <w:rPr>
          <w:rFonts w:asciiTheme="majorBidi" w:hAnsiTheme="majorBidi" w:cstheme="majorBidi"/>
          <w:sz w:val="12"/>
          <w:szCs w:val="12"/>
          <w:lang w:bidi="ar-LB"/>
        </w:rPr>
      </w:pPr>
    </w:p>
    <w:p w:rsidR="0000614C" w:rsidRDefault="0000614C" w:rsidP="0000614C">
      <w:pPr>
        <w:pStyle w:val="NoSpacing"/>
        <w:numPr>
          <w:ilvl w:val="0"/>
          <w:numId w:val="11"/>
        </w:numPr>
        <w:bidi/>
        <w:spacing w:line="360" w:lineRule="auto"/>
        <w:jc w:val="both"/>
        <w:rPr>
          <w:rFonts w:ascii="Times New Roman" w:eastAsia="Calibri" w:hAnsi="Times New Roman" w:cs="Times New Roman"/>
          <w:sz w:val="24"/>
          <w:szCs w:val="24"/>
          <w:lang w:bidi="ar-LB"/>
        </w:rPr>
      </w:pPr>
      <w:r>
        <w:rPr>
          <w:rFonts w:ascii="Times New Roman" w:eastAsia="Calibri" w:hAnsi="Times New Roman" w:cs="Times New Roman" w:hint="cs"/>
          <w:sz w:val="24"/>
          <w:szCs w:val="24"/>
          <w:rtl/>
          <w:lang w:bidi="ar-LB"/>
        </w:rPr>
        <w:t xml:space="preserve">تنظيف </w:t>
      </w:r>
      <w:r w:rsidRPr="0000614C">
        <w:rPr>
          <w:rFonts w:ascii="Times New Roman" w:eastAsia="Calibri" w:hAnsi="Times New Roman" w:cs="Times New Roman"/>
          <w:sz w:val="24"/>
          <w:szCs w:val="24"/>
          <w:rtl/>
          <w:lang w:bidi="ar-LB"/>
        </w:rPr>
        <w:t>الستائر</w:t>
      </w:r>
      <w:r w:rsidRPr="0000614C">
        <w:rPr>
          <w:rFonts w:ascii="Times New Roman" w:eastAsia="Calibri" w:hAnsi="Times New Roman" w:cs="Times New Roman"/>
          <w:sz w:val="24"/>
          <w:szCs w:val="24"/>
          <w:lang w:bidi="ar-LB"/>
        </w:rPr>
        <w:t xml:space="preserve"> </w:t>
      </w:r>
      <w:r w:rsidRPr="0000614C">
        <w:rPr>
          <w:rFonts w:ascii="Times New Roman" w:eastAsia="Calibri" w:hAnsi="Times New Roman" w:cs="Times New Roman"/>
          <w:sz w:val="24"/>
          <w:szCs w:val="24"/>
          <w:rtl/>
          <w:lang w:bidi="ar-LB"/>
        </w:rPr>
        <w:t>و</w:t>
      </w:r>
      <w:r w:rsidRPr="0000614C">
        <w:rPr>
          <w:rFonts w:ascii="Times New Roman" w:eastAsia="Calibri" w:hAnsi="Times New Roman" w:cs="Times New Roman"/>
          <w:sz w:val="24"/>
          <w:szCs w:val="24"/>
          <w:lang w:bidi="ar-LB"/>
        </w:rPr>
        <w:t xml:space="preserve"> </w:t>
      </w:r>
      <w:r w:rsidRPr="0000614C">
        <w:rPr>
          <w:rFonts w:ascii="Times New Roman" w:eastAsia="Calibri" w:hAnsi="Times New Roman" w:cs="Times New Roman"/>
          <w:sz w:val="24"/>
          <w:szCs w:val="24"/>
          <w:rtl/>
          <w:lang w:bidi="ar-LB"/>
        </w:rPr>
        <w:t>البرفان</w:t>
      </w:r>
      <w:r>
        <w:rPr>
          <w:rFonts w:ascii="Times New Roman" w:eastAsia="Calibri" w:hAnsi="Times New Roman" w:cs="Times New Roman" w:hint="cs"/>
          <w:sz w:val="24"/>
          <w:szCs w:val="24"/>
          <w:rtl/>
          <w:lang w:bidi="ar-LB"/>
        </w:rPr>
        <w:t xml:space="preserve"> </w:t>
      </w:r>
      <w:r w:rsidRPr="0000614C">
        <w:rPr>
          <w:rFonts w:ascii="Times New Roman" w:eastAsia="Calibri" w:hAnsi="Times New Roman" w:cs="Times New Roman"/>
          <w:sz w:val="24"/>
          <w:szCs w:val="24"/>
          <w:rtl/>
          <w:lang w:bidi="ar-LB"/>
        </w:rPr>
        <w:t>بشكل</w:t>
      </w:r>
      <w:r w:rsidRPr="0000614C">
        <w:rPr>
          <w:rFonts w:ascii="Times New Roman" w:eastAsia="Calibri" w:hAnsi="Times New Roman" w:cs="Times New Roman"/>
          <w:sz w:val="24"/>
          <w:szCs w:val="24"/>
          <w:lang w:bidi="ar-LB"/>
        </w:rPr>
        <w:t xml:space="preserve"> </w:t>
      </w:r>
      <w:r w:rsidRPr="0000614C">
        <w:rPr>
          <w:rFonts w:ascii="Times New Roman" w:eastAsia="Calibri" w:hAnsi="Times New Roman" w:cs="Times New Roman"/>
          <w:sz w:val="24"/>
          <w:szCs w:val="24"/>
          <w:rtl/>
          <w:lang w:bidi="ar-LB"/>
        </w:rPr>
        <w:t>دوري و</w:t>
      </w:r>
      <w:r w:rsidRPr="0000614C">
        <w:rPr>
          <w:rFonts w:ascii="Times New Roman" w:eastAsia="Calibri" w:hAnsi="Times New Roman" w:cs="Times New Roman"/>
          <w:sz w:val="24"/>
          <w:szCs w:val="24"/>
          <w:lang w:bidi="ar-LB"/>
        </w:rPr>
        <w:t xml:space="preserve"> </w:t>
      </w:r>
      <w:r w:rsidRPr="0000614C">
        <w:rPr>
          <w:rFonts w:ascii="Times New Roman" w:eastAsia="Calibri" w:hAnsi="Times New Roman" w:cs="Times New Roman"/>
          <w:sz w:val="24"/>
          <w:szCs w:val="24"/>
          <w:rtl/>
          <w:lang w:bidi="ar-LB"/>
        </w:rPr>
        <w:t>مباشرة</w:t>
      </w:r>
      <w:r w:rsidRPr="0000614C">
        <w:rPr>
          <w:rFonts w:ascii="Times New Roman" w:eastAsia="Calibri" w:hAnsi="Times New Roman" w:cs="Times New Roman"/>
          <w:sz w:val="24"/>
          <w:szCs w:val="24"/>
          <w:lang w:bidi="ar-LB"/>
        </w:rPr>
        <w:t xml:space="preserve"> </w:t>
      </w:r>
      <w:r w:rsidRPr="0000614C">
        <w:rPr>
          <w:rFonts w:ascii="Times New Roman" w:eastAsia="Calibri" w:hAnsi="Times New Roman" w:cs="Times New Roman"/>
          <w:sz w:val="24"/>
          <w:szCs w:val="24"/>
          <w:rtl/>
          <w:lang w:bidi="ar-LB"/>
        </w:rPr>
        <w:t>بعد</w:t>
      </w:r>
      <w:r w:rsidRPr="0000614C">
        <w:rPr>
          <w:rFonts w:ascii="Times New Roman" w:eastAsia="Calibri" w:hAnsi="Times New Roman" w:cs="Times New Roman"/>
          <w:sz w:val="24"/>
          <w:szCs w:val="24"/>
          <w:lang w:bidi="ar-LB"/>
        </w:rPr>
        <w:t xml:space="preserve"> </w:t>
      </w:r>
      <w:r w:rsidRPr="0000614C">
        <w:rPr>
          <w:rFonts w:ascii="Times New Roman" w:eastAsia="Calibri" w:hAnsi="Times New Roman" w:cs="Times New Roman"/>
          <w:sz w:val="24"/>
          <w:szCs w:val="24"/>
          <w:rtl/>
          <w:lang w:bidi="ar-LB"/>
        </w:rPr>
        <w:t>تلو</w:t>
      </w:r>
      <w:r>
        <w:rPr>
          <w:rFonts w:ascii="Times New Roman" w:eastAsia="Calibri" w:hAnsi="Times New Roman" w:cs="Times New Roman" w:hint="cs"/>
          <w:sz w:val="24"/>
          <w:szCs w:val="24"/>
          <w:rtl/>
          <w:lang w:bidi="ar-LB"/>
        </w:rPr>
        <w:t>ّ</w:t>
      </w:r>
      <w:r>
        <w:rPr>
          <w:rFonts w:ascii="Times New Roman" w:eastAsia="Calibri" w:hAnsi="Times New Roman" w:cs="Times New Roman"/>
          <w:sz w:val="24"/>
          <w:szCs w:val="24"/>
          <w:rtl/>
          <w:lang w:bidi="ar-LB"/>
        </w:rPr>
        <w:t>ثھ</w:t>
      </w:r>
      <w:r>
        <w:rPr>
          <w:rFonts w:ascii="Times New Roman" w:eastAsia="Calibri" w:hAnsi="Times New Roman" w:cs="Times New Roman" w:hint="cs"/>
          <w:sz w:val="24"/>
          <w:szCs w:val="24"/>
          <w:rtl/>
          <w:lang w:bidi="ar-LB"/>
        </w:rPr>
        <w:t>ا:</w:t>
      </w:r>
    </w:p>
    <w:p w:rsidR="0000614C" w:rsidRPr="0000614C" w:rsidRDefault="0000614C" w:rsidP="005C3679">
      <w:pPr>
        <w:pStyle w:val="NoSpacing"/>
        <w:numPr>
          <w:ilvl w:val="1"/>
          <w:numId w:val="11"/>
        </w:numPr>
        <w:tabs>
          <w:tab w:val="right" w:pos="900"/>
        </w:tabs>
        <w:bidi/>
        <w:spacing w:line="360" w:lineRule="auto"/>
        <w:jc w:val="both"/>
        <w:rPr>
          <w:rFonts w:ascii="Times New Roman" w:eastAsia="Calibri" w:hAnsi="Times New Roman" w:cs="Times New Roman"/>
          <w:sz w:val="24"/>
          <w:szCs w:val="24"/>
          <w:lang w:bidi="ar-LB"/>
        </w:rPr>
      </w:pPr>
      <w:r>
        <w:rPr>
          <w:rFonts w:ascii="Times New Roman" w:eastAsia="Calibri" w:hAnsi="Times New Roman" w:cs="Times New Roman" w:hint="cs"/>
          <w:sz w:val="24"/>
          <w:szCs w:val="24"/>
          <w:rtl/>
          <w:lang w:bidi="ar-LB"/>
        </w:rPr>
        <w:t>تنظيف</w:t>
      </w:r>
      <w:r w:rsidRPr="0000614C">
        <w:rPr>
          <w:rFonts w:ascii="Times New Roman" w:eastAsia="Calibri" w:hAnsi="Times New Roman" w:cs="Times New Roman"/>
          <w:sz w:val="24"/>
          <w:szCs w:val="24"/>
          <w:rtl/>
          <w:lang w:bidi="ar-LB"/>
        </w:rPr>
        <w:t xml:space="preserve"> الستائر</w:t>
      </w:r>
      <w:r w:rsidRPr="0000614C">
        <w:rPr>
          <w:rFonts w:ascii="Times New Roman" w:eastAsia="Calibri" w:hAnsi="Times New Roman" w:cs="Times New Roman"/>
          <w:sz w:val="24"/>
          <w:szCs w:val="24"/>
          <w:lang w:bidi="ar-LB"/>
        </w:rPr>
        <w:t xml:space="preserve"> </w:t>
      </w:r>
      <w:r w:rsidRPr="0000614C">
        <w:rPr>
          <w:rFonts w:ascii="Times New Roman" w:eastAsia="Calibri" w:hAnsi="Times New Roman" w:cs="Times New Roman"/>
          <w:sz w:val="24"/>
          <w:szCs w:val="24"/>
          <w:rtl/>
          <w:lang w:bidi="ar-LB"/>
        </w:rPr>
        <w:t>و</w:t>
      </w:r>
      <w:r w:rsidRPr="0000614C">
        <w:rPr>
          <w:rFonts w:ascii="Times New Roman" w:eastAsia="Calibri" w:hAnsi="Times New Roman" w:cs="Times New Roman"/>
          <w:sz w:val="24"/>
          <w:szCs w:val="24"/>
          <w:lang w:bidi="ar-LB"/>
        </w:rPr>
        <w:t xml:space="preserve"> </w:t>
      </w:r>
      <w:r w:rsidRPr="0000614C">
        <w:rPr>
          <w:rFonts w:ascii="Times New Roman" w:eastAsia="Calibri" w:hAnsi="Times New Roman" w:cs="Times New Roman"/>
          <w:sz w:val="24"/>
          <w:szCs w:val="24"/>
          <w:rtl/>
          <w:lang w:bidi="ar-LB"/>
        </w:rPr>
        <w:t>البرفان</w:t>
      </w:r>
      <w:r>
        <w:rPr>
          <w:rFonts w:ascii="Times New Roman" w:eastAsia="Calibri" w:hAnsi="Times New Roman" w:cs="Times New Roman" w:hint="cs"/>
          <w:sz w:val="24"/>
          <w:szCs w:val="24"/>
          <w:rtl/>
          <w:lang w:bidi="ar-LB"/>
        </w:rPr>
        <w:t xml:space="preserve"> </w:t>
      </w:r>
      <w:r w:rsidRPr="0000614C">
        <w:rPr>
          <w:rFonts w:ascii="Times New Roman" w:eastAsia="Calibri" w:hAnsi="Times New Roman" w:cs="Times New Roman"/>
          <w:sz w:val="24"/>
          <w:szCs w:val="24"/>
          <w:lang w:bidi="ar-LB"/>
        </w:rPr>
        <w:t xml:space="preserve"> </w:t>
      </w:r>
      <w:r>
        <w:rPr>
          <w:rFonts w:ascii="Times New Roman" w:eastAsia="Calibri" w:hAnsi="Times New Roman" w:cs="Times New Roman" w:hint="cs"/>
          <w:sz w:val="24"/>
          <w:szCs w:val="24"/>
          <w:rtl/>
          <w:lang w:bidi="ar-LB"/>
        </w:rPr>
        <w:t>ال</w:t>
      </w:r>
      <w:r w:rsidRPr="0000614C">
        <w:rPr>
          <w:rFonts w:ascii="Times New Roman" w:eastAsia="Calibri" w:hAnsi="Times New Roman" w:cs="Times New Roman"/>
          <w:sz w:val="24"/>
          <w:szCs w:val="24"/>
          <w:rtl/>
          <w:lang w:bidi="ar-LB"/>
        </w:rPr>
        <w:t>مصنوعة</w:t>
      </w:r>
      <w:r w:rsidRPr="0000614C">
        <w:rPr>
          <w:rFonts w:ascii="Times New Roman" w:eastAsia="Calibri" w:hAnsi="Times New Roman" w:cs="Times New Roman"/>
          <w:sz w:val="24"/>
          <w:szCs w:val="24"/>
          <w:lang w:bidi="ar-LB"/>
        </w:rPr>
        <w:t xml:space="preserve"> </w:t>
      </w:r>
      <w:r w:rsidRPr="0000614C">
        <w:rPr>
          <w:rFonts w:ascii="Times New Roman" w:eastAsia="Calibri" w:hAnsi="Times New Roman" w:cs="Times New Roman"/>
          <w:sz w:val="24"/>
          <w:szCs w:val="24"/>
          <w:rtl/>
          <w:lang w:bidi="ar-LB"/>
        </w:rPr>
        <w:t>من</w:t>
      </w:r>
      <w:r w:rsidRPr="0000614C">
        <w:rPr>
          <w:rFonts w:ascii="Times New Roman" w:eastAsia="Calibri" w:hAnsi="Times New Roman" w:cs="Times New Roman"/>
          <w:sz w:val="24"/>
          <w:szCs w:val="24"/>
          <w:lang w:bidi="ar-LB"/>
        </w:rPr>
        <w:t xml:space="preserve"> </w:t>
      </w:r>
      <w:r w:rsidRPr="0000614C">
        <w:rPr>
          <w:rFonts w:ascii="Times New Roman" w:eastAsia="Calibri" w:hAnsi="Times New Roman" w:cs="Times New Roman"/>
          <w:sz w:val="24"/>
          <w:szCs w:val="24"/>
          <w:rtl/>
          <w:lang w:bidi="ar-LB"/>
        </w:rPr>
        <w:t>القماش بالماء</w:t>
      </w:r>
      <w:r w:rsidRPr="0000614C">
        <w:rPr>
          <w:rFonts w:ascii="Times New Roman" w:eastAsia="Calibri" w:hAnsi="Times New Roman" w:cs="Times New Roman"/>
          <w:sz w:val="24"/>
          <w:szCs w:val="24"/>
          <w:lang w:bidi="ar-LB"/>
        </w:rPr>
        <w:t xml:space="preserve"> </w:t>
      </w:r>
      <w:r w:rsidRPr="0000614C">
        <w:rPr>
          <w:rFonts w:ascii="Times New Roman" w:eastAsia="Calibri" w:hAnsi="Times New Roman" w:cs="Times New Roman"/>
          <w:sz w:val="24"/>
          <w:szCs w:val="24"/>
          <w:rtl/>
          <w:lang w:bidi="ar-LB"/>
        </w:rPr>
        <w:t>والصابون</w:t>
      </w:r>
      <w:r w:rsidRPr="0000614C">
        <w:rPr>
          <w:rFonts w:ascii="Times New Roman" w:eastAsia="Calibri" w:hAnsi="Times New Roman" w:cs="Times New Roman"/>
          <w:sz w:val="24"/>
          <w:szCs w:val="24"/>
          <w:lang w:bidi="ar-LB"/>
        </w:rPr>
        <w:t xml:space="preserve"> </w:t>
      </w:r>
      <w:r w:rsidRPr="0000614C">
        <w:rPr>
          <w:rFonts w:ascii="Times New Roman" w:eastAsia="Calibri" w:hAnsi="Times New Roman" w:cs="Times New Roman"/>
          <w:sz w:val="24"/>
          <w:szCs w:val="24"/>
          <w:rtl/>
          <w:lang w:bidi="ar-LB"/>
        </w:rPr>
        <w:t>في</w:t>
      </w:r>
      <w:r w:rsidRPr="0000614C">
        <w:rPr>
          <w:rFonts w:ascii="Times New Roman" w:eastAsia="Calibri" w:hAnsi="Times New Roman" w:cs="Times New Roman"/>
          <w:sz w:val="24"/>
          <w:szCs w:val="24"/>
          <w:lang w:bidi="ar-LB"/>
        </w:rPr>
        <w:t xml:space="preserve"> </w:t>
      </w:r>
      <w:r w:rsidRPr="0000614C">
        <w:rPr>
          <w:rFonts w:ascii="Times New Roman" w:eastAsia="Calibri" w:hAnsi="Times New Roman" w:cs="Times New Roman"/>
          <w:sz w:val="24"/>
          <w:szCs w:val="24"/>
          <w:rtl/>
          <w:lang w:bidi="ar-LB"/>
        </w:rPr>
        <w:t>غس</w:t>
      </w:r>
      <w:r>
        <w:rPr>
          <w:rFonts w:ascii="Times New Roman" w:eastAsia="Calibri" w:hAnsi="Times New Roman" w:cs="Times New Roman" w:hint="cs"/>
          <w:sz w:val="24"/>
          <w:szCs w:val="24"/>
          <w:rtl/>
          <w:lang w:bidi="ar-LB"/>
        </w:rPr>
        <w:t>ّ</w:t>
      </w:r>
      <w:r w:rsidRPr="0000614C">
        <w:rPr>
          <w:rFonts w:ascii="Times New Roman" w:eastAsia="Calibri" w:hAnsi="Times New Roman" w:cs="Times New Roman"/>
          <w:sz w:val="24"/>
          <w:szCs w:val="24"/>
          <w:rtl/>
          <w:lang w:bidi="ar-LB"/>
        </w:rPr>
        <w:t>الة</w:t>
      </w:r>
      <w:r w:rsidR="005C3679">
        <w:rPr>
          <w:rFonts w:ascii="Times New Roman" w:eastAsia="Calibri" w:hAnsi="Times New Roman" w:cs="Times New Roman" w:hint="cs"/>
          <w:sz w:val="24"/>
          <w:szCs w:val="24"/>
          <w:rtl/>
          <w:lang w:bidi="ar-LB"/>
        </w:rPr>
        <w:t xml:space="preserve"> </w:t>
      </w:r>
      <w:r w:rsidR="005C3679" w:rsidRPr="00ED79A3">
        <w:rPr>
          <w:rFonts w:asciiTheme="majorBidi" w:hAnsiTheme="majorBidi" w:cstheme="majorBidi" w:hint="cs"/>
          <w:sz w:val="24"/>
          <w:szCs w:val="24"/>
          <w:rtl/>
          <w:lang w:bidi="ar-LB"/>
        </w:rPr>
        <w:t>أوتوماتيك</w:t>
      </w:r>
      <w:r w:rsidR="004C3100">
        <w:rPr>
          <w:rFonts w:asciiTheme="majorBidi" w:hAnsiTheme="majorBidi" w:cstheme="majorBidi" w:hint="cs"/>
          <w:sz w:val="24"/>
          <w:szCs w:val="24"/>
          <w:rtl/>
          <w:lang w:bidi="ar-LB"/>
        </w:rPr>
        <w:t xml:space="preserve"> أو إرسالها للتنظيف في غسالات أوتوماتيكية كبيرة</w:t>
      </w:r>
      <w:r>
        <w:rPr>
          <w:rFonts w:ascii="Times New Roman" w:eastAsia="Calibri" w:hAnsi="Times New Roman" w:cs="Times New Roman" w:hint="cs"/>
          <w:sz w:val="24"/>
          <w:szCs w:val="24"/>
          <w:rtl/>
          <w:lang w:bidi="ar-LB"/>
        </w:rPr>
        <w:t>.</w:t>
      </w:r>
    </w:p>
    <w:p w:rsidR="0000614C" w:rsidRDefault="0000614C" w:rsidP="0000614C">
      <w:pPr>
        <w:pStyle w:val="NoSpacing"/>
        <w:numPr>
          <w:ilvl w:val="1"/>
          <w:numId w:val="11"/>
        </w:numPr>
        <w:tabs>
          <w:tab w:val="right" w:pos="900"/>
        </w:tabs>
        <w:bidi/>
        <w:spacing w:line="360" w:lineRule="auto"/>
        <w:jc w:val="both"/>
        <w:rPr>
          <w:rFonts w:asciiTheme="majorBidi" w:hAnsiTheme="majorBidi" w:cstheme="majorBidi"/>
          <w:sz w:val="24"/>
          <w:szCs w:val="24"/>
          <w:lang w:bidi="ar-LB"/>
        </w:rPr>
      </w:pPr>
      <w:r>
        <w:rPr>
          <w:rFonts w:ascii="Times New Roman" w:eastAsia="Calibri" w:hAnsi="Times New Roman" w:cs="Times New Roman" w:hint="cs"/>
          <w:sz w:val="24"/>
          <w:szCs w:val="24"/>
          <w:rtl/>
          <w:lang w:bidi="ar-LB"/>
        </w:rPr>
        <w:t>تنظيف</w:t>
      </w:r>
      <w:r w:rsidRPr="0000614C">
        <w:rPr>
          <w:rFonts w:ascii="Times New Roman" w:eastAsia="Calibri" w:hAnsi="Times New Roman" w:cs="Times New Roman"/>
          <w:sz w:val="24"/>
          <w:szCs w:val="24"/>
          <w:rtl/>
          <w:lang w:bidi="ar-LB"/>
        </w:rPr>
        <w:t xml:space="preserve"> الستائر</w:t>
      </w:r>
      <w:r w:rsidRPr="0000614C">
        <w:rPr>
          <w:rFonts w:ascii="Times New Roman" w:eastAsia="Calibri" w:hAnsi="Times New Roman" w:cs="Times New Roman"/>
          <w:sz w:val="24"/>
          <w:szCs w:val="24"/>
          <w:lang w:bidi="ar-LB"/>
        </w:rPr>
        <w:t xml:space="preserve"> </w:t>
      </w:r>
      <w:r w:rsidRPr="0000614C">
        <w:rPr>
          <w:rFonts w:ascii="Times New Roman" w:eastAsia="Calibri" w:hAnsi="Times New Roman" w:cs="Times New Roman"/>
          <w:sz w:val="24"/>
          <w:szCs w:val="24"/>
          <w:rtl/>
          <w:lang w:bidi="ar-LB"/>
        </w:rPr>
        <w:t>و</w:t>
      </w:r>
      <w:r w:rsidRPr="0000614C">
        <w:rPr>
          <w:rFonts w:ascii="Times New Roman" w:eastAsia="Calibri" w:hAnsi="Times New Roman" w:cs="Times New Roman"/>
          <w:sz w:val="24"/>
          <w:szCs w:val="24"/>
          <w:lang w:bidi="ar-LB"/>
        </w:rPr>
        <w:t xml:space="preserve"> </w:t>
      </w:r>
      <w:r w:rsidRPr="0000614C">
        <w:rPr>
          <w:rFonts w:ascii="Times New Roman" w:eastAsia="Calibri" w:hAnsi="Times New Roman" w:cs="Times New Roman"/>
          <w:sz w:val="24"/>
          <w:szCs w:val="24"/>
          <w:rtl/>
          <w:lang w:bidi="ar-LB"/>
        </w:rPr>
        <w:t>البرفان</w:t>
      </w:r>
      <w:r>
        <w:rPr>
          <w:rFonts w:ascii="Times New Roman" w:eastAsia="Calibri" w:hAnsi="Times New Roman" w:cs="Times New Roman" w:hint="cs"/>
          <w:sz w:val="24"/>
          <w:szCs w:val="24"/>
          <w:rtl/>
          <w:lang w:bidi="ar-LB"/>
        </w:rPr>
        <w:t xml:space="preserve"> </w:t>
      </w:r>
      <w:r w:rsidRPr="0000614C">
        <w:rPr>
          <w:rFonts w:ascii="Times New Roman" w:eastAsia="Calibri" w:hAnsi="Times New Roman" w:cs="Times New Roman"/>
          <w:sz w:val="24"/>
          <w:szCs w:val="24"/>
          <w:lang w:bidi="ar-LB"/>
        </w:rPr>
        <w:t xml:space="preserve"> </w:t>
      </w:r>
      <w:r>
        <w:rPr>
          <w:rFonts w:ascii="Times New Roman" w:eastAsia="Calibri" w:hAnsi="Times New Roman" w:cs="Times New Roman" w:hint="cs"/>
          <w:sz w:val="24"/>
          <w:szCs w:val="24"/>
          <w:rtl/>
          <w:lang w:bidi="ar-LB"/>
        </w:rPr>
        <w:t>ال</w:t>
      </w:r>
      <w:r w:rsidRPr="0000614C">
        <w:rPr>
          <w:rFonts w:ascii="Times New Roman" w:eastAsia="Calibri" w:hAnsi="Times New Roman" w:cs="Times New Roman"/>
          <w:sz w:val="24"/>
          <w:szCs w:val="24"/>
          <w:rtl/>
          <w:lang w:bidi="ar-LB"/>
        </w:rPr>
        <w:t>مصنوعة</w:t>
      </w:r>
      <w:r w:rsidR="0007509D">
        <w:rPr>
          <w:rFonts w:ascii="Times New Roman" w:eastAsia="Calibri" w:hAnsi="Times New Roman" w:cs="Times New Roman" w:hint="cs"/>
          <w:sz w:val="24"/>
          <w:szCs w:val="24"/>
          <w:rtl/>
          <w:lang w:bidi="ar-LB"/>
        </w:rPr>
        <w:t xml:space="preserve"> من</w:t>
      </w:r>
      <w:r w:rsidRPr="0000614C">
        <w:rPr>
          <w:rFonts w:ascii="Times New Roman" w:eastAsia="Calibri" w:hAnsi="Times New Roman" w:cs="Times New Roman"/>
          <w:sz w:val="24"/>
          <w:szCs w:val="24"/>
          <w:lang w:bidi="ar-LB"/>
        </w:rPr>
        <w:t xml:space="preserve"> </w:t>
      </w:r>
      <w:r>
        <w:rPr>
          <w:rFonts w:ascii="Arial" w:hAnsi="Arial" w:cs="Arial"/>
          <w:sz w:val="24"/>
          <w:szCs w:val="24"/>
          <w:rtl/>
        </w:rPr>
        <w:t>البلاستیك</w:t>
      </w:r>
      <w:r>
        <w:rPr>
          <w:rFonts w:ascii="Arial" w:hAnsi="Arial" w:cs="Arial" w:hint="cs"/>
          <w:sz w:val="24"/>
          <w:szCs w:val="24"/>
          <w:rtl/>
        </w:rPr>
        <w:t xml:space="preserve"> </w:t>
      </w:r>
      <w:r w:rsidRPr="0000614C">
        <w:rPr>
          <w:rFonts w:ascii="Times New Roman" w:eastAsia="Calibri" w:hAnsi="Times New Roman" w:cs="Times New Roman"/>
          <w:sz w:val="24"/>
          <w:szCs w:val="24"/>
          <w:rtl/>
          <w:lang w:bidi="ar-LB"/>
        </w:rPr>
        <w:t>بالماء</w:t>
      </w:r>
      <w:r w:rsidRPr="0000614C">
        <w:rPr>
          <w:rFonts w:ascii="Times New Roman" w:eastAsia="Calibri" w:hAnsi="Times New Roman" w:cs="Times New Roman"/>
          <w:sz w:val="24"/>
          <w:szCs w:val="24"/>
          <w:lang w:bidi="ar-LB"/>
        </w:rPr>
        <w:t xml:space="preserve"> </w:t>
      </w:r>
      <w:r w:rsidRPr="0000614C">
        <w:rPr>
          <w:rFonts w:ascii="Times New Roman" w:eastAsia="Calibri" w:hAnsi="Times New Roman" w:cs="Times New Roman"/>
          <w:sz w:val="24"/>
          <w:szCs w:val="24"/>
          <w:rtl/>
          <w:lang w:bidi="ar-LB"/>
        </w:rPr>
        <w:t>والصابون</w:t>
      </w:r>
      <w:r>
        <w:rPr>
          <w:rFonts w:ascii="Times New Roman" w:eastAsia="Calibri" w:hAnsi="Times New Roman" w:cs="Times New Roman" w:hint="cs"/>
          <w:sz w:val="24"/>
          <w:szCs w:val="24"/>
          <w:rtl/>
          <w:lang w:bidi="ar-LB"/>
        </w:rPr>
        <w:t xml:space="preserve"> يدوياً.</w:t>
      </w:r>
      <w:r w:rsidRPr="00ED79A3">
        <w:rPr>
          <w:rFonts w:asciiTheme="majorBidi" w:hAnsiTheme="majorBidi" w:cstheme="majorBidi" w:hint="cs"/>
          <w:sz w:val="24"/>
          <w:szCs w:val="24"/>
          <w:rtl/>
          <w:lang w:bidi="ar-LB"/>
        </w:rPr>
        <w:t xml:space="preserve"> </w:t>
      </w:r>
    </w:p>
    <w:p w:rsidR="0000614C" w:rsidRPr="0000614C" w:rsidRDefault="0000614C" w:rsidP="0000614C">
      <w:pPr>
        <w:pStyle w:val="NoSpacing"/>
        <w:bidi/>
        <w:rPr>
          <w:sz w:val="12"/>
          <w:szCs w:val="12"/>
        </w:rPr>
      </w:pPr>
    </w:p>
    <w:p w:rsidR="007741F6" w:rsidRDefault="007741F6" w:rsidP="0007509D">
      <w:pPr>
        <w:pStyle w:val="NoSpacing"/>
        <w:numPr>
          <w:ilvl w:val="0"/>
          <w:numId w:val="11"/>
        </w:numPr>
        <w:bidi/>
        <w:spacing w:line="360" w:lineRule="auto"/>
        <w:jc w:val="both"/>
        <w:rPr>
          <w:rFonts w:ascii="Times New Roman" w:eastAsia="Calibri" w:hAnsi="Times New Roman" w:cs="Times New Roman"/>
          <w:sz w:val="24"/>
          <w:szCs w:val="24"/>
          <w:lang w:bidi="ar-LB"/>
        </w:rPr>
      </w:pPr>
      <w:r w:rsidRPr="00D6079C">
        <w:rPr>
          <w:rFonts w:ascii="Times New Roman" w:eastAsia="Calibri" w:hAnsi="Times New Roman" w:cs="Times New Roman"/>
          <w:sz w:val="24"/>
          <w:szCs w:val="24"/>
          <w:rtl/>
          <w:lang w:bidi="ar-LB"/>
        </w:rPr>
        <w:t>التأكّد من وضع المطهّر المستعمل على كامل الأرضيات والأسطح النظيفة الذي يجري تطهيرها وترك المطهّر (مثلاً الكلورين</w:t>
      </w:r>
      <w:r w:rsidRPr="00D6079C">
        <w:rPr>
          <w:rFonts w:ascii="Times New Roman" w:eastAsia="Calibri" w:hAnsi="Times New Roman" w:cs="Times New Roman"/>
          <w:sz w:val="24"/>
          <w:szCs w:val="24"/>
          <w:lang w:bidi="ar-LB"/>
        </w:rPr>
        <w:t xml:space="preserve"> </w:t>
      </w:r>
      <w:r w:rsidRPr="00D6079C">
        <w:rPr>
          <w:rFonts w:ascii="Times New Roman" w:eastAsia="Calibri" w:hAnsi="Times New Roman" w:cs="Times New Roman"/>
          <w:sz w:val="24"/>
          <w:szCs w:val="24"/>
          <w:rtl/>
          <w:lang w:bidi="ar-LB"/>
        </w:rPr>
        <w:t xml:space="preserve">1:100 </w:t>
      </w:r>
      <w:r w:rsidRPr="00D6079C">
        <w:rPr>
          <w:rFonts w:ascii="Times New Roman" w:eastAsia="Calibri" w:hAnsi="Times New Roman" w:cs="Times New Roman"/>
          <w:sz w:val="24"/>
          <w:szCs w:val="24"/>
          <w:rtl/>
        </w:rPr>
        <w:t>أو</w:t>
      </w:r>
      <w:r w:rsidRPr="00D6079C">
        <w:rPr>
          <w:rFonts w:ascii="Times New Roman" w:eastAsia="Calibri" w:hAnsi="Times New Roman" w:cs="Times New Roman"/>
          <w:sz w:val="24"/>
          <w:szCs w:val="24"/>
          <w:lang w:bidi="ar-LB"/>
        </w:rPr>
        <w:t xml:space="preserve">(500ppm </w:t>
      </w:r>
      <w:r w:rsidRPr="00D6079C">
        <w:rPr>
          <w:rFonts w:ascii="Times New Roman" w:eastAsia="Calibri" w:hAnsi="Times New Roman" w:cs="Times New Roman"/>
          <w:sz w:val="24"/>
          <w:szCs w:val="24"/>
          <w:rtl/>
          <w:lang w:bidi="ar-LB"/>
        </w:rPr>
        <w:t xml:space="preserve"> عليها لمدة </w:t>
      </w:r>
      <w:r w:rsidRPr="00D6079C">
        <w:rPr>
          <w:rFonts w:ascii="Times New Roman" w:eastAsia="Calibri" w:hAnsi="Times New Roman" w:cs="Times New Roman"/>
          <w:sz w:val="24"/>
          <w:szCs w:val="24"/>
          <w:lang w:bidi="ar-LB"/>
        </w:rPr>
        <w:t>10</w:t>
      </w:r>
      <w:r w:rsidRPr="00D6079C">
        <w:rPr>
          <w:rFonts w:ascii="Times New Roman" w:eastAsia="Calibri" w:hAnsi="Times New Roman" w:cs="Times New Roman"/>
          <w:sz w:val="24"/>
          <w:szCs w:val="24"/>
          <w:rtl/>
          <w:lang w:bidi="ar-LB"/>
        </w:rPr>
        <w:t xml:space="preserve"> دقائق قبل مسحه وإزالته بالماء وتنشيفه جيداً. يمكن تطهير الأرضيات والأسطح الملوّثة بالمواد العضوية بعد تنظيفها بمحلول الكلورين 1:50 أو </w:t>
      </w:r>
      <w:r w:rsidRPr="00D6079C">
        <w:rPr>
          <w:rFonts w:ascii="Times New Roman" w:eastAsia="Calibri" w:hAnsi="Times New Roman" w:cs="Times New Roman"/>
          <w:sz w:val="24"/>
          <w:szCs w:val="24"/>
          <w:lang w:bidi="ar-LB"/>
        </w:rPr>
        <w:t>1000ppm</w:t>
      </w:r>
      <w:r w:rsidRPr="00D6079C">
        <w:rPr>
          <w:rFonts w:ascii="Times New Roman" w:eastAsia="Calibri" w:hAnsi="Times New Roman" w:cs="Times New Roman"/>
          <w:sz w:val="24"/>
          <w:szCs w:val="24"/>
          <w:rtl/>
          <w:lang w:bidi="ar-LB"/>
        </w:rPr>
        <w:t xml:space="preserve"> لمدّة</w:t>
      </w:r>
      <w:r w:rsidRPr="00D6079C">
        <w:rPr>
          <w:rFonts w:ascii="Times New Roman" w:eastAsia="Calibri" w:hAnsi="Times New Roman" w:cs="Times New Roman"/>
          <w:sz w:val="24"/>
          <w:szCs w:val="24"/>
          <w:lang w:bidi="ar-LB"/>
        </w:rPr>
        <w:t xml:space="preserve">10 </w:t>
      </w:r>
      <w:r w:rsidRPr="00D6079C">
        <w:rPr>
          <w:rFonts w:ascii="Times New Roman" w:eastAsia="Calibri" w:hAnsi="Times New Roman" w:cs="Times New Roman"/>
          <w:sz w:val="24"/>
          <w:szCs w:val="24"/>
          <w:rtl/>
          <w:lang w:bidi="ar-LB"/>
        </w:rPr>
        <w:t xml:space="preserve"> دقائق قبل مسحه وإزالته بالماء وتنشيفه جيداً.</w:t>
      </w:r>
      <w:r w:rsidR="00D6079C" w:rsidRPr="00D6079C">
        <w:rPr>
          <w:rFonts w:ascii="Times New Roman" w:eastAsia="Calibri" w:hAnsi="Times New Roman" w:cs="Times New Roman"/>
          <w:sz w:val="24"/>
          <w:szCs w:val="24"/>
          <w:rtl/>
          <w:lang w:bidi="ar-LB"/>
        </w:rPr>
        <w:t xml:space="preserve"> لا يجب استخدام</w:t>
      </w:r>
      <w:r w:rsidR="00D6079C" w:rsidRPr="00D6079C">
        <w:rPr>
          <w:rFonts w:ascii="Times New Roman" w:eastAsia="Calibri" w:hAnsi="Times New Roman" w:cs="Times New Roman"/>
          <w:sz w:val="24"/>
          <w:szCs w:val="24"/>
          <w:lang w:bidi="ar-LB"/>
        </w:rPr>
        <w:t xml:space="preserve"> </w:t>
      </w:r>
      <w:r w:rsidR="00D6079C" w:rsidRPr="00D6079C">
        <w:rPr>
          <w:rFonts w:ascii="Times New Roman" w:eastAsia="Calibri" w:hAnsi="Times New Roman" w:cs="Times New Roman"/>
          <w:sz w:val="24"/>
          <w:szCs w:val="24"/>
          <w:rtl/>
          <w:lang w:bidi="ar-LB"/>
        </w:rPr>
        <w:t>الكحول</w:t>
      </w:r>
      <w:r w:rsidR="00D6079C" w:rsidRPr="00D6079C">
        <w:rPr>
          <w:rFonts w:ascii="Times New Roman" w:eastAsia="Calibri" w:hAnsi="Times New Roman" w:cs="Times New Roman"/>
          <w:sz w:val="24"/>
          <w:szCs w:val="24"/>
          <w:lang w:bidi="ar-LB"/>
        </w:rPr>
        <w:t xml:space="preserve"> </w:t>
      </w:r>
      <w:r w:rsidR="00D6079C" w:rsidRPr="00D6079C">
        <w:rPr>
          <w:rFonts w:ascii="Times New Roman" w:eastAsia="Calibri" w:hAnsi="Times New Roman" w:cs="Times New Roman"/>
          <w:sz w:val="24"/>
          <w:szCs w:val="24"/>
          <w:rtl/>
          <w:lang w:bidi="ar-LB"/>
        </w:rPr>
        <w:t>لتطھیر</w:t>
      </w:r>
      <w:r w:rsidR="00D6079C" w:rsidRPr="00D6079C">
        <w:rPr>
          <w:rFonts w:ascii="Times New Roman" w:eastAsia="Calibri" w:hAnsi="Times New Roman" w:cs="Times New Roman"/>
          <w:sz w:val="24"/>
          <w:szCs w:val="24"/>
          <w:lang w:bidi="ar-LB"/>
        </w:rPr>
        <w:t xml:space="preserve"> </w:t>
      </w:r>
      <w:r w:rsidR="00D6079C" w:rsidRPr="00D6079C">
        <w:rPr>
          <w:rFonts w:ascii="Times New Roman" w:eastAsia="Calibri" w:hAnsi="Times New Roman" w:cs="Times New Roman"/>
          <w:sz w:val="24"/>
          <w:szCs w:val="24"/>
          <w:rtl/>
          <w:lang w:bidi="ar-LB"/>
        </w:rPr>
        <w:t>الأسطح</w:t>
      </w:r>
      <w:r w:rsidR="00D6079C" w:rsidRPr="00D6079C">
        <w:rPr>
          <w:rFonts w:ascii="Times New Roman" w:eastAsia="Calibri" w:hAnsi="Times New Roman" w:cs="Times New Roman"/>
          <w:sz w:val="24"/>
          <w:szCs w:val="24"/>
          <w:lang w:bidi="ar-LB"/>
        </w:rPr>
        <w:t xml:space="preserve"> </w:t>
      </w:r>
      <w:r w:rsidR="00D6079C" w:rsidRPr="00D6079C">
        <w:rPr>
          <w:rFonts w:ascii="Times New Roman" w:eastAsia="Calibri" w:hAnsi="Times New Roman" w:cs="Times New Roman"/>
          <w:sz w:val="24"/>
          <w:szCs w:val="24"/>
          <w:rtl/>
          <w:lang w:bidi="ar-LB"/>
        </w:rPr>
        <w:t>الكبیرة، لأنّ الكحول</w:t>
      </w:r>
      <w:r w:rsidR="00D6079C" w:rsidRPr="00D6079C">
        <w:rPr>
          <w:rFonts w:ascii="Times New Roman" w:eastAsia="Calibri" w:hAnsi="Times New Roman" w:cs="Times New Roman"/>
          <w:sz w:val="24"/>
          <w:szCs w:val="24"/>
          <w:lang w:bidi="ar-LB"/>
        </w:rPr>
        <w:t xml:space="preserve"> </w:t>
      </w:r>
      <w:r w:rsidR="00D6079C" w:rsidRPr="00D6079C">
        <w:rPr>
          <w:rFonts w:ascii="Times New Roman" w:eastAsia="Calibri" w:hAnsi="Times New Roman" w:cs="Times New Roman"/>
          <w:sz w:val="24"/>
          <w:szCs w:val="24"/>
          <w:rtl/>
          <w:lang w:bidi="ar-LB"/>
        </w:rPr>
        <w:t>مادة</w:t>
      </w:r>
      <w:r w:rsidR="00D6079C" w:rsidRPr="00D6079C">
        <w:rPr>
          <w:rFonts w:ascii="Times New Roman" w:eastAsia="Calibri" w:hAnsi="Times New Roman" w:cs="Times New Roman"/>
          <w:sz w:val="24"/>
          <w:szCs w:val="24"/>
          <w:lang w:bidi="ar-LB"/>
        </w:rPr>
        <w:t xml:space="preserve"> </w:t>
      </w:r>
      <w:r w:rsidR="00D6079C" w:rsidRPr="00D6079C">
        <w:rPr>
          <w:rFonts w:ascii="Times New Roman" w:eastAsia="Calibri" w:hAnsi="Times New Roman" w:cs="Times New Roman"/>
          <w:sz w:val="24"/>
          <w:szCs w:val="24"/>
          <w:rtl/>
          <w:lang w:bidi="ar-LB"/>
        </w:rPr>
        <w:t>متطایرة</w:t>
      </w:r>
      <w:r w:rsidR="00D6079C" w:rsidRPr="00D6079C">
        <w:rPr>
          <w:rFonts w:ascii="Times New Roman" w:eastAsia="Calibri" w:hAnsi="Times New Roman" w:cs="Times New Roman"/>
          <w:sz w:val="24"/>
          <w:szCs w:val="24"/>
          <w:lang w:bidi="ar-LB"/>
        </w:rPr>
        <w:t xml:space="preserve"> </w:t>
      </w:r>
      <w:r w:rsidR="00D6079C" w:rsidRPr="00D6079C">
        <w:rPr>
          <w:rFonts w:ascii="Times New Roman" w:eastAsia="Calibri" w:hAnsi="Times New Roman" w:cs="Times New Roman"/>
          <w:sz w:val="24"/>
          <w:szCs w:val="24"/>
          <w:rtl/>
          <w:lang w:bidi="ar-LB"/>
        </w:rPr>
        <w:t>لا</w:t>
      </w:r>
      <w:r w:rsidR="00D6079C" w:rsidRPr="00D6079C">
        <w:rPr>
          <w:rFonts w:ascii="Times New Roman" w:eastAsia="Calibri" w:hAnsi="Times New Roman" w:cs="Times New Roman"/>
          <w:sz w:val="24"/>
          <w:szCs w:val="24"/>
          <w:lang w:bidi="ar-LB"/>
        </w:rPr>
        <w:t xml:space="preserve"> </w:t>
      </w:r>
      <w:r w:rsidR="00D6079C" w:rsidRPr="00D6079C">
        <w:rPr>
          <w:rFonts w:ascii="Times New Roman" w:eastAsia="Calibri" w:hAnsi="Times New Roman" w:cs="Times New Roman"/>
          <w:sz w:val="24"/>
          <w:szCs w:val="24"/>
          <w:rtl/>
          <w:lang w:bidi="ar-LB"/>
        </w:rPr>
        <w:t>یعطي</w:t>
      </w:r>
      <w:r w:rsidR="00D6079C" w:rsidRPr="00D6079C">
        <w:rPr>
          <w:rFonts w:ascii="Times New Roman" w:eastAsia="Calibri" w:hAnsi="Times New Roman" w:cs="Times New Roman"/>
          <w:sz w:val="24"/>
          <w:szCs w:val="24"/>
          <w:lang w:bidi="ar-LB"/>
        </w:rPr>
        <w:t xml:space="preserve"> </w:t>
      </w:r>
      <w:r w:rsidR="00D6079C" w:rsidRPr="00D6079C">
        <w:rPr>
          <w:rFonts w:ascii="Times New Roman" w:eastAsia="Calibri" w:hAnsi="Times New Roman" w:cs="Times New Roman"/>
          <w:sz w:val="24"/>
          <w:szCs w:val="24"/>
          <w:rtl/>
          <w:lang w:bidi="ar-LB"/>
        </w:rPr>
        <w:t>الزمن</w:t>
      </w:r>
      <w:r w:rsidR="00D6079C" w:rsidRPr="00D6079C">
        <w:rPr>
          <w:rFonts w:ascii="Times New Roman" w:eastAsia="Calibri" w:hAnsi="Times New Roman" w:cs="Times New Roman"/>
          <w:sz w:val="24"/>
          <w:szCs w:val="24"/>
          <w:lang w:bidi="ar-LB"/>
        </w:rPr>
        <w:t xml:space="preserve"> </w:t>
      </w:r>
      <w:r w:rsidR="00D6079C" w:rsidRPr="00D6079C">
        <w:rPr>
          <w:rFonts w:ascii="Times New Roman" w:eastAsia="Calibri" w:hAnsi="Times New Roman" w:cs="Times New Roman"/>
          <w:sz w:val="24"/>
          <w:szCs w:val="24"/>
          <w:rtl/>
          <w:lang w:bidi="ar-LB"/>
        </w:rPr>
        <w:t>المطلوب</w:t>
      </w:r>
      <w:r w:rsidR="00D6079C" w:rsidRPr="00D6079C">
        <w:rPr>
          <w:rFonts w:ascii="Times New Roman" w:eastAsia="Calibri" w:hAnsi="Times New Roman" w:cs="Times New Roman"/>
          <w:sz w:val="24"/>
          <w:szCs w:val="24"/>
          <w:lang w:bidi="ar-LB"/>
        </w:rPr>
        <w:t xml:space="preserve"> </w:t>
      </w:r>
      <w:r w:rsidR="00D6079C" w:rsidRPr="00D6079C">
        <w:rPr>
          <w:rFonts w:ascii="Times New Roman" w:eastAsia="Calibri" w:hAnsi="Times New Roman" w:cs="Times New Roman"/>
          <w:sz w:val="24"/>
          <w:szCs w:val="24"/>
          <w:rtl/>
          <w:lang w:bidi="ar-LB"/>
        </w:rPr>
        <w:t>للاتصال</w:t>
      </w:r>
      <w:r w:rsidR="00D6079C" w:rsidRPr="00D6079C">
        <w:rPr>
          <w:rFonts w:ascii="Times New Roman" w:eastAsia="Calibri" w:hAnsi="Times New Roman" w:cs="Times New Roman"/>
          <w:sz w:val="24"/>
          <w:szCs w:val="24"/>
          <w:lang w:bidi="ar-LB"/>
        </w:rPr>
        <w:t xml:space="preserve"> </w:t>
      </w:r>
      <w:r w:rsidR="00D6079C" w:rsidRPr="00D6079C">
        <w:rPr>
          <w:rFonts w:ascii="Times New Roman" w:eastAsia="Calibri" w:hAnsi="Times New Roman" w:cs="Times New Roman"/>
          <w:sz w:val="24"/>
          <w:szCs w:val="24"/>
          <w:rtl/>
          <w:lang w:bidi="ar-LB"/>
        </w:rPr>
        <w:t>بینھا و</w:t>
      </w:r>
      <w:r w:rsidR="00D6079C" w:rsidRPr="00D6079C">
        <w:rPr>
          <w:rFonts w:ascii="Times New Roman" w:eastAsia="Calibri" w:hAnsi="Times New Roman" w:cs="Times New Roman"/>
          <w:sz w:val="24"/>
          <w:szCs w:val="24"/>
          <w:lang w:bidi="ar-LB"/>
        </w:rPr>
        <w:t xml:space="preserve"> </w:t>
      </w:r>
      <w:r w:rsidR="00D6079C" w:rsidRPr="00D6079C">
        <w:rPr>
          <w:rFonts w:ascii="Times New Roman" w:eastAsia="Calibri" w:hAnsi="Times New Roman" w:cs="Times New Roman"/>
          <w:sz w:val="24"/>
          <w:szCs w:val="24"/>
          <w:rtl/>
          <w:lang w:bidi="ar-LB"/>
        </w:rPr>
        <w:t>بین</w:t>
      </w:r>
      <w:r w:rsidR="00D6079C" w:rsidRPr="00D6079C">
        <w:rPr>
          <w:rFonts w:ascii="Times New Roman" w:eastAsia="Calibri" w:hAnsi="Times New Roman" w:cs="Times New Roman"/>
          <w:sz w:val="24"/>
          <w:szCs w:val="24"/>
          <w:lang w:bidi="ar-LB"/>
        </w:rPr>
        <w:t xml:space="preserve"> </w:t>
      </w:r>
      <w:r w:rsidR="00D6079C" w:rsidRPr="00D6079C">
        <w:rPr>
          <w:rFonts w:ascii="Times New Roman" w:eastAsia="Calibri" w:hAnsi="Times New Roman" w:cs="Times New Roman"/>
          <w:sz w:val="24"/>
          <w:szCs w:val="24"/>
          <w:rtl/>
          <w:lang w:bidi="ar-LB"/>
        </w:rPr>
        <w:t>السطح أو الأداة</w:t>
      </w:r>
      <w:r w:rsidR="00D6079C" w:rsidRPr="00D6079C">
        <w:rPr>
          <w:rFonts w:ascii="Times New Roman" w:eastAsia="Calibri" w:hAnsi="Times New Roman" w:cs="Times New Roman"/>
          <w:sz w:val="24"/>
          <w:szCs w:val="24"/>
          <w:lang w:bidi="ar-LB"/>
        </w:rPr>
        <w:t xml:space="preserve"> </w:t>
      </w:r>
      <w:r w:rsidR="00D6079C" w:rsidRPr="00D6079C">
        <w:rPr>
          <w:rFonts w:ascii="Times New Roman" w:eastAsia="Calibri" w:hAnsi="Times New Roman" w:cs="Times New Roman"/>
          <w:sz w:val="24"/>
          <w:szCs w:val="24"/>
          <w:rtl/>
          <w:lang w:bidi="ar-LB"/>
        </w:rPr>
        <w:t>المراد</w:t>
      </w:r>
      <w:r w:rsidR="00D6079C" w:rsidRPr="00D6079C">
        <w:rPr>
          <w:rFonts w:ascii="Times New Roman" w:eastAsia="Calibri" w:hAnsi="Times New Roman" w:cs="Times New Roman"/>
          <w:sz w:val="24"/>
          <w:szCs w:val="24"/>
          <w:lang w:bidi="ar-LB"/>
        </w:rPr>
        <w:t xml:space="preserve"> </w:t>
      </w:r>
      <w:r w:rsidR="00D6079C" w:rsidRPr="00D6079C">
        <w:rPr>
          <w:rFonts w:ascii="Times New Roman" w:eastAsia="Calibri" w:hAnsi="Times New Roman" w:cs="Times New Roman"/>
          <w:sz w:val="24"/>
          <w:szCs w:val="24"/>
          <w:rtl/>
          <w:lang w:bidi="ar-LB"/>
        </w:rPr>
        <w:t xml:space="preserve">تطھیرھا. </w:t>
      </w:r>
    </w:p>
    <w:p w:rsidR="002C0788" w:rsidRPr="002C0788" w:rsidRDefault="002C0788" w:rsidP="002C0788">
      <w:pPr>
        <w:pStyle w:val="NoSpacing"/>
        <w:bidi/>
        <w:rPr>
          <w:sz w:val="16"/>
          <w:szCs w:val="16"/>
          <w:lang w:bidi="ar-LB"/>
        </w:rPr>
      </w:pPr>
    </w:p>
    <w:tbl>
      <w:tblPr>
        <w:tblStyle w:val="TableGrid"/>
        <w:bidiVisual/>
        <w:tblW w:w="0" w:type="auto"/>
        <w:tblLook w:val="04A0"/>
      </w:tblPr>
      <w:tblGrid>
        <w:gridCol w:w="9576"/>
      </w:tblGrid>
      <w:tr w:rsidR="00265BF1" w:rsidTr="00265BF1">
        <w:tc>
          <w:tcPr>
            <w:tcW w:w="9576" w:type="dxa"/>
          </w:tcPr>
          <w:p w:rsidR="00265BF1" w:rsidRPr="00265BF1" w:rsidRDefault="00265BF1" w:rsidP="00437D40">
            <w:pPr>
              <w:pStyle w:val="NoSpacing"/>
              <w:bidi/>
              <w:spacing w:line="360" w:lineRule="auto"/>
              <w:jc w:val="both"/>
              <w:rPr>
                <w:rFonts w:ascii="Times New Roman" w:hAnsi="Times New Roman" w:cs="Times New Roman"/>
                <w:sz w:val="24"/>
                <w:szCs w:val="24"/>
                <w:rtl/>
                <w:lang w:bidi="ar-LB"/>
              </w:rPr>
            </w:pPr>
            <w:r w:rsidRPr="00265BF1">
              <w:rPr>
                <w:rFonts w:ascii="Times New Roman" w:hAnsi="Times New Roman" w:cs="Times New Roman"/>
                <w:sz w:val="24"/>
                <w:szCs w:val="24"/>
                <w:rtl/>
                <w:lang w:bidi="ar-LB"/>
              </w:rPr>
              <w:t>تنظيف إفرازات وسوائل الجسم الأخرى (مثلاً قيأ أو بول مريض ما في غرفة الانتظار)</w:t>
            </w:r>
          </w:p>
        </w:tc>
      </w:tr>
      <w:tr w:rsidR="00265BF1" w:rsidTr="00265BF1">
        <w:tc>
          <w:tcPr>
            <w:tcW w:w="9576" w:type="dxa"/>
          </w:tcPr>
          <w:p w:rsidR="00265BF1" w:rsidRDefault="00265BF1" w:rsidP="00437D40">
            <w:pPr>
              <w:pStyle w:val="ListParagraph"/>
              <w:numPr>
                <w:ilvl w:val="0"/>
                <w:numId w:val="28"/>
              </w:numPr>
              <w:autoSpaceDE w:val="0"/>
              <w:autoSpaceDN w:val="0"/>
              <w:bidi/>
              <w:adjustRightInd w:val="0"/>
              <w:spacing w:line="360" w:lineRule="auto"/>
              <w:jc w:val="both"/>
            </w:pPr>
            <w:r>
              <w:rPr>
                <w:rFonts w:hint="cs"/>
                <w:rtl/>
              </w:rPr>
              <w:t>إبعاد جميع الأشخاص عن المكان.</w:t>
            </w:r>
          </w:p>
          <w:p w:rsidR="00265BF1" w:rsidRDefault="00265BF1" w:rsidP="00437D40">
            <w:pPr>
              <w:pStyle w:val="ListParagraph"/>
              <w:numPr>
                <w:ilvl w:val="0"/>
                <w:numId w:val="28"/>
              </w:numPr>
              <w:autoSpaceDE w:val="0"/>
              <w:autoSpaceDN w:val="0"/>
              <w:bidi/>
              <w:adjustRightInd w:val="0"/>
              <w:spacing w:line="360" w:lineRule="auto"/>
              <w:jc w:val="both"/>
            </w:pPr>
            <w:r>
              <w:rPr>
                <w:rFonts w:hint="cs"/>
                <w:rtl/>
              </w:rPr>
              <w:t>إ</w:t>
            </w:r>
            <w:r w:rsidRPr="00265BF1">
              <w:rPr>
                <w:rtl/>
              </w:rPr>
              <w:t>رتداء</w:t>
            </w:r>
            <w:r w:rsidRPr="00265BF1">
              <w:t xml:space="preserve"> </w:t>
            </w:r>
            <w:r>
              <w:rPr>
                <w:rFonts w:hint="cs"/>
                <w:rtl/>
              </w:rPr>
              <w:t>معدّات الوقاية الشخصية مثل مريلة بلاستيك و</w:t>
            </w:r>
            <w:r w:rsidRPr="00265BF1">
              <w:rPr>
                <w:rtl/>
              </w:rPr>
              <w:t>قفازات</w:t>
            </w:r>
            <w:r w:rsidRPr="00265BF1">
              <w:t xml:space="preserve"> </w:t>
            </w:r>
            <w:r w:rsidRPr="00265BF1">
              <w:rPr>
                <w:rtl/>
              </w:rPr>
              <w:t>شديدة</w:t>
            </w:r>
            <w:r w:rsidRPr="00265BF1">
              <w:t xml:space="preserve"> </w:t>
            </w:r>
            <w:r w:rsidRPr="00265BF1">
              <w:rPr>
                <w:rtl/>
              </w:rPr>
              <w:t>التحمل</w:t>
            </w:r>
            <w:r w:rsidRPr="00265BF1">
              <w:t>.</w:t>
            </w:r>
          </w:p>
          <w:p w:rsidR="00265BF1" w:rsidRDefault="00265BF1" w:rsidP="0007509D">
            <w:pPr>
              <w:pStyle w:val="ListParagraph"/>
              <w:numPr>
                <w:ilvl w:val="0"/>
                <w:numId w:val="28"/>
              </w:numPr>
              <w:autoSpaceDE w:val="0"/>
              <w:autoSpaceDN w:val="0"/>
              <w:bidi/>
              <w:adjustRightInd w:val="0"/>
              <w:spacing w:line="360" w:lineRule="auto"/>
              <w:jc w:val="both"/>
            </w:pPr>
            <w:r>
              <w:rPr>
                <w:rFonts w:hint="cs"/>
                <w:rtl/>
              </w:rPr>
              <w:t>تغطية السائل بمناديل ورقية (إذا كانت الكمية صغيرة) او بقطعة قماش جافة (</w:t>
            </w:r>
            <w:r w:rsidR="0007509D">
              <w:rPr>
                <w:rFonts w:hint="cs"/>
                <w:rtl/>
              </w:rPr>
              <w:t>إ</w:t>
            </w:r>
            <w:r>
              <w:rPr>
                <w:rFonts w:hint="cs"/>
                <w:rtl/>
              </w:rPr>
              <w:t>ذا كانت الكمية كبيرة)</w:t>
            </w:r>
            <w:r w:rsidRPr="00265BF1">
              <w:rPr>
                <w:rtl/>
              </w:rPr>
              <w:t xml:space="preserve"> حتى</w:t>
            </w:r>
            <w:r w:rsidRPr="00265BF1">
              <w:t xml:space="preserve"> </w:t>
            </w:r>
            <w:r w:rsidRPr="00265BF1">
              <w:rPr>
                <w:rtl/>
              </w:rPr>
              <w:t>تتشرب</w:t>
            </w:r>
            <w:r w:rsidRPr="00265BF1">
              <w:t xml:space="preserve"> </w:t>
            </w:r>
            <w:r w:rsidRPr="00265BF1">
              <w:rPr>
                <w:rtl/>
              </w:rPr>
              <w:t>السائل</w:t>
            </w:r>
            <w:r w:rsidRPr="00265BF1">
              <w:t xml:space="preserve"> </w:t>
            </w:r>
            <w:r w:rsidRPr="00265BF1">
              <w:rPr>
                <w:rtl/>
              </w:rPr>
              <w:t>المراد</w:t>
            </w:r>
            <w:r w:rsidRPr="00265BF1">
              <w:t xml:space="preserve"> </w:t>
            </w:r>
            <w:r w:rsidRPr="00265BF1">
              <w:rPr>
                <w:rtl/>
              </w:rPr>
              <w:t>تنظيفه</w:t>
            </w:r>
            <w:r>
              <w:rPr>
                <w:rFonts w:hint="cs"/>
                <w:rtl/>
              </w:rPr>
              <w:t>.</w:t>
            </w:r>
          </w:p>
          <w:p w:rsidR="00265BF1" w:rsidRDefault="00265BF1" w:rsidP="00437D40">
            <w:pPr>
              <w:pStyle w:val="ListParagraph"/>
              <w:numPr>
                <w:ilvl w:val="0"/>
                <w:numId w:val="28"/>
              </w:numPr>
              <w:autoSpaceDE w:val="0"/>
              <w:autoSpaceDN w:val="0"/>
              <w:bidi/>
              <w:adjustRightInd w:val="0"/>
              <w:spacing w:line="360" w:lineRule="auto"/>
              <w:jc w:val="both"/>
            </w:pPr>
            <w:r>
              <w:rPr>
                <w:rFonts w:hint="cs"/>
                <w:rtl/>
              </w:rPr>
              <w:t xml:space="preserve">سكب محلول الكلورين  </w:t>
            </w:r>
            <w:r w:rsidRPr="00265BF1">
              <w:rPr>
                <w:rtl/>
              </w:rPr>
              <w:t>1:10</w:t>
            </w:r>
            <w:r w:rsidRPr="00265BF1">
              <w:rPr>
                <w:rFonts w:hint="cs"/>
                <w:rtl/>
              </w:rPr>
              <w:t xml:space="preserve"> أو</w:t>
            </w:r>
            <w:r>
              <w:rPr>
                <w:rFonts w:hint="cs"/>
                <w:rtl/>
              </w:rPr>
              <w:t xml:space="preserve"> </w:t>
            </w:r>
            <w:r>
              <w:t>5000ppm</w:t>
            </w:r>
            <w:r>
              <w:rPr>
                <w:rFonts w:hint="cs"/>
                <w:rtl/>
              </w:rPr>
              <w:t xml:space="preserve"> على المناديل الورقية أو قطعة القماش وتركها لمدة 10 دقائق.</w:t>
            </w:r>
          </w:p>
          <w:p w:rsidR="00265BF1" w:rsidRDefault="00265BF1" w:rsidP="00437D40">
            <w:pPr>
              <w:pStyle w:val="ListParagraph"/>
              <w:numPr>
                <w:ilvl w:val="0"/>
                <w:numId w:val="28"/>
              </w:numPr>
              <w:autoSpaceDE w:val="0"/>
              <w:autoSpaceDN w:val="0"/>
              <w:bidi/>
              <w:adjustRightInd w:val="0"/>
              <w:spacing w:line="360" w:lineRule="auto"/>
              <w:jc w:val="both"/>
            </w:pPr>
            <w:r w:rsidRPr="00265BF1">
              <w:rPr>
                <w:rtl/>
              </w:rPr>
              <w:t>رفع</w:t>
            </w:r>
            <w:r w:rsidRPr="00265BF1">
              <w:t xml:space="preserve"> </w:t>
            </w:r>
            <w:r>
              <w:rPr>
                <w:rFonts w:hint="cs"/>
                <w:rtl/>
              </w:rPr>
              <w:t>المناديل الورقية أو قطعة القماش الملوّثة والمشبعة بالكلورين بواسطة ملقط، ثمّ</w:t>
            </w:r>
            <w:r w:rsidRPr="00265BF1">
              <w:t xml:space="preserve"> </w:t>
            </w:r>
            <w:r w:rsidRPr="00265BF1">
              <w:rPr>
                <w:rtl/>
              </w:rPr>
              <w:t>التخل</w:t>
            </w:r>
            <w:r>
              <w:rPr>
                <w:rFonts w:hint="cs"/>
                <w:rtl/>
              </w:rPr>
              <w:t>ّ</w:t>
            </w:r>
            <w:r w:rsidRPr="00265BF1">
              <w:rPr>
                <w:rtl/>
              </w:rPr>
              <w:t>ص</w:t>
            </w:r>
            <w:r w:rsidRPr="00265BF1">
              <w:t xml:space="preserve"> </w:t>
            </w:r>
            <w:r w:rsidRPr="00265BF1">
              <w:rPr>
                <w:rtl/>
              </w:rPr>
              <w:t>منها</w:t>
            </w:r>
            <w:r w:rsidRPr="00265BF1">
              <w:t xml:space="preserve"> </w:t>
            </w:r>
            <w:r w:rsidRPr="00265BF1">
              <w:rPr>
                <w:rtl/>
              </w:rPr>
              <w:t>بكيس</w:t>
            </w:r>
            <w:r>
              <w:rPr>
                <w:rFonts w:hint="cs"/>
                <w:rtl/>
              </w:rPr>
              <w:t xml:space="preserve"> أصفر يتمّ إقفاله جيداً قبل وضعه مع النفايات المماثلة.</w:t>
            </w:r>
          </w:p>
          <w:p w:rsidR="00265BF1" w:rsidRDefault="00265BF1" w:rsidP="00437D40">
            <w:pPr>
              <w:pStyle w:val="ListParagraph"/>
              <w:numPr>
                <w:ilvl w:val="0"/>
                <w:numId w:val="28"/>
              </w:numPr>
              <w:autoSpaceDE w:val="0"/>
              <w:autoSpaceDN w:val="0"/>
              <w:bidi/>
              <w:adjustRightInd w:val="0"/>
              <w:spacing w:line="360" w:lineRule="auto"/>
              <w:jc w:val="both"/>
            </w:pPr>
            <w:r w:rsidRPr="00437D40">
              <w:rPr>
                <w:rtl/>
              </w:rPr>
              <w:t>وضع</w:t>
            </w:r>
            <w:r w:rsidRPr="00437D40">
              <w:t xml:space="preserve"> </w:t>
            </w:r>
            <w:r w:rsidR="00437D40">
              <w:rPr>
                <w:rFonts w:hint="cs"/>
                <w:rtl/>
              </w:rPr>
              <w:t xml:space="preserve">محلول الكلورين  </w:t>
            </w:r>
            <w:r w:rsidR="00437D40" w:rsidRPr="00265BF1">
              <w:rPr>
                <w:rtl/>
              </w:rPr>
              <w:t>1:10</w:t>
            </w:r>
            <w:r w:rsidR="00437D40" w:rsidRPr="00265BF1">
              <w:rPr>
                <w:rFonts w:hint="cs"/>
                <w:rtl/>
              </w:rPr>
              <w:t xml:space="preserve"> أو</w:t>
            </w:r>
            <w:r w:rsidR="00437D40">
              <w:rPr>
                <w:rFonts w:hint="cs"/>
                <w:rtl/>
              </w:rPr>
              <w:t xml:space="preserve"> </w:t>
            </w:r>
            <w:r w:rsidR="00437D40">
              <w:t>5000ppm</w:t>
            </w:r>
            <w:r w:rsidR="00437D40">
              <w:rPr>
                <w:rFonts w:hint="cs"/>
                <w:rtl/>
              </w:rPr>
              <w:t xml:space="preserve"> </w:t>
            </w:r>
            <w:r w:rsidRPr="00437D40">
              <w:rPr>
                <w:rtl/>
              </w:rPr>
              <w:t>مرة</w:t>
            </w:r>
            <w:r w:rsidRPr="00437D40">
              <w:t xml:space="preserve"> </w:t>
            </w:r>
            <w:r w:rsidRPr="00437D40">
              <w:rPr>
                <w:rtl/>
              </w:rPr>
              <w:t>أخرى</w:t>
            </w:r>
            <w:r w:rsidRPr="00437D40">
              <w:t xml:space="preserve"> </w:t>
            </w:r>
            <w:r w:rsidRPr="00437D40">
              <w:rPr>
                <w:rtl/>
              </w:rPr>
              <w:t>على</w:t>
            </w:r>
            <w:r w:rsidR="00437D40">
              <w:rPr>
                <w:rFonts w:hint="cs"/>
                <w:rtl/>
              </w:rPr>
              <w:t xml:space="preserve"> </w:t>
            </w:r>
            <w:r w:rsidRPr="00437D40">
              <w:rPr>
                <w:rtl/>
              </w:rPr>
              <w:t>المنطقة</w:t>
            </w:r>
            <w:r w:rsidR="002C0788">
              <w:t xml:space="preserve"> </w:t>
            </w:r>
            <w:r w:rsidR="00437D40">
              <w:rPr>
                <w:rFonts w:hint="cs"/>
                <w:rtl/>
              </w:rPr>
              <w:t>الملو</w:t>
            </w:r>
            <w:r w:rsidR="002C0788">
              <w:rPr>
                <w:rFonts w:hint="cs"/>
                <w:rtl/>
                <w:lang w:bidi="ar-LB"/>
              </w:rPr>
              <w:t>ّ</w:t>
            </w:r>
            <w:r w:rsidR="00437D40">
              <w:rPr>
                <w:rFonts w:hint="cs"/>
                <w:rtl/>
              </w:rPr>
              <w:t xml:space="preserve">ثة </w:t>
            </w:r>
            <w:r w:rsidRPr="00437D40">
              <w:t xml:space="preserve"> </w:t>
            </w:r>
            <w:r w:rsidRPr="00437D40">
              <w:rPr>
                <w:rtl/>
              </w:rPr>
              <w:t>ثم</w:t>
            </w:r>
            <w:r w:rsidRPr="00437D40">
              <w:t xml:space="preserve"> </w:t>
            </w:r>
            <w:r w:rsidR="00437D40">
              <w:rPr>
                <w:rFonts w:hint="cs"/>
                <w:rtl/>
              </w:rPr>
              <w:t>شطفها بالماء ثمّ ت</w:t>
            </w:r>
            <w:r w:rsidRPr="00437D40">
              <w:rPr>
                <w:rtl/>
              </w:rPr>
              <w:t>جف</w:t>
            </w:r>
            <w:r w:rsidR="00437D40">
              <w:rPr>
                <w:rFonts w:hint="cs"/>
                <w:rtl/>
              </w:rPr>
              <w:t>ي</w:t>
            </w:r>
            <w:r w:rsidRPr="00437D40">
              <w:rPr>
                <w:rtl/>
              </w:rPr>
              <w:t>ف</w:t>
            </w:r>
            <w:r w:rsidR="00437D40">
              <w:rPr>
                <w:rFonts w:hint="cs"/>
                <w:rtl/>
              </w:rPr>
              <w:t>ها</w:t>
            </w:r>
            <w:r w:rsidRPr="00437D40">
              <w:t>.</w:t>
            </w:r>
          </w:p>
          <w:p w:rsidR="00437D40" w:rsidRDefault="00437D40" w:rsidP="00437D40">
            <w:pPr>
              <w:pStyle w:val="ListParagraph"/>
              <w:numPr>
                <w:ilvl w:val="0"/>
                <w:numId w:val="28"/>
              </w:numPr>
              <w:autoSpaceDE w:val="0"/>
              <w:autoSpaceDN w:val="0"/>
              <w:bidi/>
              <w:adjustRightInd w:val="0"/>
              <w:spacing w:line="360" w:lineRule="auto"/>
              <w:jc w:val="both"/>
            </w:pPr>
            <w:r>
              <w:rPr>
                <w:rFonts w:hint="cs"/>
                <w:rtl/>
              </w:rPr>
              <w:t>تنظيف الأدوات المستخدمة جيداً ثمّ تنشيفها قبل تخزينها (البندين 24 و25).</w:t>
            </w:r>
          </w:p>
          <w:p w:rsidR="00437D40" w:rsidRDefault="00437D40" w:rsidP="00437D40">
            <w:pPr>
              <w:pStyle w:val="ListParagraph"/>
              <w:numPr>
                <w:ilvl w:val="0"/>
                <w:numId w:val="28"/>
              </w:numPr>
              <w:autoSpaceDE w:val="0"/>
              <w:autoSpaceDN w:val="0"/>
              <w:bidi/>
              <w:adjustRightInd w:val="0"/>
              <w:spacing w:line="360" w:lineRule="auto"/>
              <w:jc w:val="both"/>
            </w:pPr>
            <w:r>
              <w:rPr>
                <w:rFonts w:hint="cs"/>
                <w:rtl/>
              </w:rPr>
              <w:t xml:space="preserve">غسل القفازات قبل إزالتها بالماء والصابون المطهّر أو بمحلول الكلورين 1:100 </w:t>
            </w:r>
            <w:r>
              <w:rPr>
                <w:rFonts w:hint="cs"/>
                <w:rtl/>
                <w:lang w:bidi="ar-LB"/>
              </w:rPr>
              <w:t xml:space="preserve">أو </w:t>
            </w:r>
            <w:r>
              <w:rPr>
                <w:lang w:bidi="ar-LB"/>
              </w:rPr>
              <w:t>500ppm</w:t>
            </w:r>
            <w:r>
              <w:rPr>
                <w:rFonts w:hint="cs"/>
                <w:rtl/>
                <w:lang w:bidi="ar-LB"/>
              </w:rPr>
              <w:t>، ثم شطفها وتجفيفها قبل إزالتها وتخزينها.</w:t>
            </w:r>
          </w:p>
          <w:p w:rsidR="00265BF1" w:rsidRDefault="00437D40" w:rsidP="00437D40">
            <w:pPr>
              <w:pStyle w:val="ListParagraph"/>
              <w:numPr>
                <w:ilvl w:val="0"/>
                <w:numId w:val="28"/>
              </w:numPr>
              <w:autoSpaceDE w:val="0"/>
              <w:autoSpaceDN w:val="0"/>
              <w:bidi/>
              <w:adjustRightInd w:val="0"/>
              <w:spacing w:line="360" w:lineRule="auto"/>
              <w:jc w:val="both"/>
              <w:rPr>
                <w:lang w:bidi="ar-LB"/>
              </w:rPr>
            </w:pPr>
            <w:r>
              <w:rPr>
                <w:rFonts w:hint="cs"/>
                <w:rtl/>
              </w:rPr>
              <w:t>غسل اليدين بالماء والصابون.</w:t>
            </w:r>
          </w:p>
          <w:p w:rsidR="00437D40" w:rsidRPr="00265BF1" w:rsidRDefault="00437D40" w:rsidP="00437D40">
            <w:pPr>
              <w:pStyle w:val="ListParagraph"/>
              <w:numPr>
                <w:ilvl w:val="0"/>
                <w:numId w:val="28"/>
              </w:numPr>
              <w:autoSpaceDE w:val="0"/>
              <w:autoSpaceDN w:val="0"/>
              <w:bidi/>
              <w:adjustRightInd w:val="0"/>
              <w:spacing w:line="360" w:lineRule="auto"/>
              <w:jc w:val="both"/>
              <w:rPr>
                <w:rtl/>
                <w:lang w:bidi="ar-LB"/>
              </w:rPr>
            </w:pPr>
            <w:r>
              <w:rPr>
                <w:rFonts w:hint="cs"/>
                <w:rtl/>
              </w:rPr>
              <w:t xml:space="preserve">لمزيد من المعلومات، راجع </w:t>
            </w:r>
            <w:r w:rsidRPr="00437D40">
              <w:rPr>
                <w:rtl/>
              </w:rPr>
              <w:t>سياس</w:t>
            </w:r>
            <w:r w:rsidRPr="00437D40">
              <w:rPr>
                <w:rFonts w:hint="cs"/>
                <w:rtl/>
              </w:rPr>
              <w:t>ة</w:t>
            </w:r>
            <w:r w:rsidRPr="00437D40">
              <w:rPr>
                <w:rtl/>
              </w:rPr>
              <w:t xml:space="preserve"> وإجراءات </w:t>
            </w:r>
            <w:r w:rsidRPr="00437D40">
              <w:rPr>
                <w:rFonts w:hint="cs"/>
                <w:rtl/>
              </w:rPr>
              <w:t>تنظيف تسرّب أو انسكاب</w:t>
            </w:r>
            <w:r w:rsidRPr="00437D40">
              <w:rPr>
                <w:rtl/>
              </w:rPr>
              <w:t xml:space="preserve"> في المختبر</w:t>
            </w:r>
            <w:r w:rsidRPr="00437D40">
              <w:t xml:space="preserve"> </w:t>
            </w:r>
            <w:r w:rsidRPr="00437D40">
              <w:rPr>
                <w:rFonts w:hint="cs"/>
                <w:rtl/>
              </w:rPr>
              <w:t xml:space="preserve"> (الرمز </w:t>
            </w:r>
            <w:r w:rsidRPr="00437D40">
              <w:t>LAB</w:t>
            </w:r>
            <w:r w:rsidR="00034344">
              <w:t>.</w:t>
            </w:r>
            <w:r w:rsidR="005D2041">
              <w:t>PP.</w:t>
            </w:r>
            <w:r w:rsidRPr="00437D40">
              <w:t>03</w:t>
            </w:r>
            <w:r w:rsidRPr="00437D40">
              <w:rPr>
                <w:rFonts w:hint="cs"/>
                <w:rtl/>
              </w:rPr>
              <w:t>)</w:t>
            </w:r>
          </w:p>
        </w:tc>
      </w:tr>
    </w:tbl>
    <w:p w:rsidR="005D2041" w:rsidRDefault="005D2041" w:rsidP="005D2041">
      <w:pPr>
        <w:pStyle w:val="NoSpacing"/>
        <w:bidi/>
        <w:spacing w:line="360" w:lineRule="auto"/>
        <w:jc w:val="both"/>
        <w:rPr>
          <w:rFonts w:ascii="Times New Roman" w:eastAsia="Calibri" w:hAnsi="Times New Roman" w:cs="Times New Roman"/>
          <w:sz w:val="24"/>
          <w:szCs w:val="24"/>
          <w:lang w:bidi="ar-LB"/>
        </w:rPr>
      </w:pPr>
    </w:p>
    <w:p w:rsidR="00CF6AE4" w:rsidRDefault="00CF6AE4" w:rsidP="005D2041">
      <w:pPr>
        <w:pStyle w:val="NoSpacing"/>
        <w:numPr>
          <w:ilvl w:val="0"/>
          <w:numId w:val="11"/>
        </w:numPr>
        <w:bidi/>
        <w:spacing w:line="360" w:lineRule="auto"/>
        <w:jc w:val="both"/>
        <w:rPr>
          <w:rFonts w:ascii="Times New Roman" w:eastAsia="Calibri" w:hAnsi="Times New Roman" w:cs="Times New Roman"/>
          <w:sz w:val="24"/>
          <w:szCs w:val="24"/>
          <w:lang w:bidi="ar-LB"/>
        </w:rPr>
      </w:pPr>
      <w:r>
        <w:rPr>
          <w:rFonts w:ascii="Times New Roman" w:eastAsia="Calibri" w:hAnsi="Times New Roman" w:cs="Times New Roman" w:hint="cs"/>
          <w:sz w:val="24"/>
          <w:szCs w:val="24"/>
          <w:rtl/>
          <w:lang w:bidi="ar-LB"/>
        </w:rPr>
        <w:t>تنظيف</w:t>
      </w:r>
      <w:r w:rsidRPr="00CF6AE4">
        <w:rPr>
          <w:rFonts w:ascii="Times New Roman" w:eastAsia="Calibri" w:hAnsi="Times New Roman" w:cs="Times New Roman"/>
          <w:sz w:val="24"/>
          <w:szCs w:val="24"/>
          <w:rtl/>
          <w:lang w:bidi="ar-LB"/>
        </w:rPr>
        <w:t xml:space="preserve"> </w:t>
      </w:r>
      <w:r>
        <w:rPr>
          <w:rFonts w:ascii="Times New Roman" w:eastAsia="Calibri" w:hAnsi="Times New Roman" w:cs="Times New Roman" w:hint="cs"/>
          <w:sz w:val="24"/>
          <w:szCs w:val="24"/>
          <w:rtl/>
          <w:lang w:bidi="ar-LB"/>
        </w:rPr>
        <w:t xml:space="preserve">وتطهير </w:t>
      </w:r>
      <w:r w:rsidRPr="00CF6AE4">
        <w:rPr>
          <w:rFonts w:ascii="Times New Roman" w:eastAsia="Calibri" w:hAnsi="Times New Roman" w:cs="Times New Roman"/>
          <w:sz w:val="24"/>
          <w:szCs w:val="24"/>
          <w:rtl/>
          <w:lang w:bidi="ar-LB"/>
        </w:rPr>
        <w:t>الألعاب</w:t>
      </w:r>
      <w:r w:rsidRPr="00CF6AE4">
        <w:rPr>
          <w:rFonts w:ascii="Times New Roman" w:eastAsia="Calibri" w:hAnsi="Times New Roman" w:cs="Times New Roman"/>
          <w:sz w:val="24"/>
          <w:szCs w:val="24"/>
          <w:lang w:bidi="ar-LB"/>
        </w:rPr>
        <w:t xml:space="preserve"> </w:t>
      </w:r>
      <w:r w:rsidRPr="00CF6AE4">
        <w:rPr>
          <w:rFonts w:ascii="Times New Roman" w:eastAsia="Calibri" w:hAnsi="Times New Roman" w:cs="Times New Roman"/>
          <w:sz w:val="24"/>
          <w:szCs w:val="24"/>
          <w:rtl/>
          <w:lang w:bidi="ar-LB"/>
        </w:rPr>
        <w:t>دوریاً</w:t>
      </w:r>
      <w:r w:rsidRPr="00CF6AE4">
        <w:rPr>
          <w:rFonts w:ascii="Times New Roman" w:eastAsia="Calibri" w:hAnsi="Times New Roman" w:cs="Times New Roman"/>
          <w:sz w:val="24"/>
          <w:szCs w:val="24"/>
          <w:lang w:bidi="ar-LB"/>
        </w:rPr>
        <w:t xml:space="preserve"> </w:t>
      </w:r>
      <w:r>
        <w:rPr>
          <w:rFonts w:ascii="Times New Roman" w:eastAsia="Calibri" w:hAnsi="Times New Roman" w:cs="Times New Roman" w:hint="cs"/>
          <w:sz w:val="24"/>
          <w:szCs w:val="24"/>
          <w:rtl/>
          <w:lang w:bidi="ar-LB"/>
        </w:rPr>
        <w:t xml:space="preserve">عبر غسلها </w:t>
      </w:r>
      <w:r w:rsidRPr="00CF6AE4">
        <w:rPr>
          <w:rFonts w:ascii="Times New Roman" w:eastAsia="Calibri" w:hAnsi="Times New Roman" w:cs="Times New Roman"/>
          <w:sz w:val="24"/>
          <w:szCs w:val="24"/>
          <w:rtl/>
          <w:lang w:bidi="ar-LB"/>
        </w:rPr>
        <w:t>بالماء</w:t>
      </w:r>
      <w:r w:rsidRPr="00CF6AE4">
        <w:rPr>
          <w:rFonts w:ascii="Times New Roman" w:eastAsia="Calibri" w:hAnsi="Times New Roman" w:cs="Times New Roman"/>
          <w:sz w:val="24"/>
          <w:szCs w:val="24"/>
          <w:lang w:bidi="ar-LB"/>
        </w:rPr>
        <w:t xml:space="preserve"> </w:t>
      </w:r>
      <w:r w:rsidRPr="00CF6AE4">
        <w:rPr>
          <w:rFonts w:ascii="Times New Roman" w:eastAsia="Calibri" w:hAnsi="Times New Roman" w:cs="Times New Roman"/>
          <w:sz w:val="24"/>
          <w:szCs w:val="24"/>
          <w:rtl/>
          <w:lang w:bidi="ar-LB"/>
        </w:rPr>
        <w:t>و</w:t>
      </w:r>
      <w:r w:rsidRPr="00CF6AE4">
        <w:rPr>
          <w:rFonts w:ascii="Times New Roman" w:eastAsia="Calibri" w:hAnsi="Times New Roman" w:cs="Times New Roman"/>
          <w:sz w:val="24"/>
          <w:szCs w:val="24"/>
          <w:lang w:bidi="ar-LB"/>
        </w:rPr>
        <w:t xml:space="preserve"> </w:t>
      </w:r>
      <w:r w:rsidRPr="00CF6AE4">
        <w:rPr>
          <w:rFonts w:ascii="Times New Roman" w:eastAsia="Calibri" w:hAnsi="Times New Roman" w:cs="Times New Roman"/>
          <w:sz w:val="24"/>
          <w:szCs w:val="24"/>
          <w:rtl/>
          <w:lang w:bidi="ar-LB"/>
        </w:rPr>
        <w:t>الصابون</w:t>
      </w:r>
      <w:r w:rsidRPr="00CF6AE4">
        <w:rPr>
          <w:rFonts w:ascii="Times New Roman" w:eastAsia="Calibri" w:hAnsi="Times New Roman" w:cs="Times New Roman"/>
          <w:sz w:val="24"/>
          <w:szCs w:val="24"/>
          <w:lang w:bidi="ar-LB"/>
        </w:rPr>
        <w:t xml:space="preserve"> </w:t>
      </w:r>
      <w:r>
        <w:rPr>
          <w:rFonts w:ascii="Times New Roman" w:eastAsia="Calibri" w:hAnsi="Times New Roman" w:cs="Times New Roman" w:hint="cs"/>
          <w:sz w:val="24"/>
          <w:szCs w:val="24"/>
          <w:rtl/>
          <w:lang w:bidi="ar-LB"/>
        </w:rPr>
        <w:t>ثمّ</w:t>
      </w:r>
      <w:r w:rsidRPr="00CF6AE4">
        <w:rPr>
          <w:rFonts w:ascii="Times New Roman" w:eastAsia="Calibri" w:hAnsi="Times New Roman" w:cs="Times New Roman"/>
          <w:sz w:val="24"/>
          <w:szCs w:val="24"/>
          <w:lang w:bidi="ar-LB"/>
        </w:rPr>
        <w:t xml:space="preserve"> </w:t>
      </w:r>
      <w:r w:rsidRPr="00CF6AE4">
        <w:rPr>
          <w:rFonts w:ascii="Times New Roman" w:eastAsia="Calibri" w:hAnsi="Times New Roman" w:cs="Times New Roman"/>
          <w:sz w:val="24"/>
          <w:szCs w:val="24"/>
          <w:rtl/>
          <w:lang w:bidi="ar-LB"/>
        </w:rPr>
        <w:t>تطھیرھا</w:t>
      </w:r>
      <w:r>
        <w:rPr>
          <w:rFonts w:ascii="Times New Roman" w:eastAsia="Calibri" w:hAnsi="Times New Roman" w:cs="Times New Roman" w:hint="cs"/>
          <w:sz w:val="24"/>
          <w:szCs w:val="24"/>
          <w:rtl/>
          <w:lang w:bidi="ar-LB"/>
        </w:rPr>
        <w:t>.</w:t>
      </w:r>
    </w:p>
    <w:p w:rsidR="00CF6AE4" w:rsidRPr="00CF6AE4" w:rsidRDefault="00CF6AE4" w:rsidP="00CF6AE4">
      <w:pPr>
        <w:pStyle w:val="NoSpacing"/>
        <w:bidi/>
        <w:rPr>
          <w:sz w:val="12"/>
          <w:szCs w:val="12"/>
        </w:rPr>
      </w:pPr>
    </w:p>
    <w:p w:rsidR="00EE105C" w:rsidRPr="00ED79A3" w:rsidRDefault="009E1854" w:rsidP="0047086D">
      <w:pPr>
        <w:pStyle w:val="NoSpacing"/>
        <w:numPr>
          <w:ilvl w:val="0"/>
          <w:numId w:val="11"/>
        </w:numPr>
        <w:bidi/>
        <w:spacing w:line="360" w:lineRule="auto"/>
        <w:jc w:val="both"/>
        <w:rPr>
          <w:rFonts w:asciiTheme="majorBidi" w:hAnsiTheme="majorBidi" w:cstheme="majorBidi"/>
          <w:sz w:val="24"/>
          <w:szCs w:val="24"/>
          <w:lang w:bidi="ar-LB"/>
        </w:rPr>
      </w:pPr>
      <w:r w:rsidRPr="00ED79A3">
        <w:rPr>
          <w:rFonts w:asciiTheme="majorBidi" w:hAnsiTheme="majorBidi" w:cstheme="majorBidi" w:hint="cs"/>
          <w:sz w:val="24"/>
          <w:szCs w:val="24"/>
          <w:rtl/>
          <w:lang w:bidi="ar-LB"/>
        </w:rPr>
        <w:lastRenderedPageBreak/>
        <w:t xml:space="preserve">إزالة البياضات الملوّثة أو المستعملة </w:t>
      </w:r>
      <w:r w:rsidR="00EE105C" w:rsidRPr="00ED79A3">
        <w:rPr>
          <w:rFonts w:asciiTheme="majorBidi" w:hAnsiTheme="majorBidi" w:cstheme="majorBidi" w:hint="cs"/>
          <w:sz w:val="24"/>
          <w:szCs w:val="24"/>
          <w:rtl/>
          <w:lang w:bidi="ar-LB"/>
        </w:rPr>
        <w:t>كما يلي:</w:t>
      </w:r>
    </w:p>
    <w:p w:rsidR="001A6DA1" w:rsidRPr="00ED79A3" w:rsidRDefault="001A6DA1" w:rsidP="000D2402">
      <w:pPr>
        <w:pStyle w:val="NoSpacing"/>
        <w:numPr>
          <w:ilvl w:val="1"/>
          <w:numId w:val="11"/>
        </w:numPr>
        <w:tabs>
          <w:tab w:val="right" w:pos="900"/>
        </w:tabs>
        <w:bidi/>
        <w:spacing w:line="360" w:lineRule="auto"/>
        <w:jc w:val="both"/>
        <w:rPr>
          <w:rFonts w:asciiTheme="majorBidi" w:hAnsiTheme="majorBidi" w:cstheme="majorBidi"/>
          <w:sz w:val="24"/>
          <w:szCs w:val="24"/>
          <w:lang w:bidi="ar-LB"/>
        </w:rPr>
      </w:pPr>
      <w:r w:rsidRPr="00ED79A3">
        <w:rPr>
          <w:rFonts w:asciiTheme="majorBidi" w:hAnsiTheme="majorBidi" w:cstheme="majorBidi" w:hint="cs"/>
          <w:sz w:val="24"/>
          <w:szCs w:val="24"/>
          <w:rtl/>
          <w:lang w:bidi="ar-LB"/>
        </w:rPr>
        <w:t>ال</w:t>
      </w:r>
      <w:r w:rsidRPr="00ED79A3">
        <w:rPr>
          <w:rFonts w:asciiTheme="majorBidi" w:hAnsiTheme="majorBidi" w:cstheme="majorBidi"/>
          <w:sz w:val="24"/>
          <w:szCs w:val="24"/>
          <w:rtl/>
          <w:lang w:bidi="ar-LB"/>
        </w:rPr>
        <w:t>تأكد من عدم وجود أية أدوات</w:t>
      </w:r>
      <w:r w:rsidR="000D2402">
        <w:rPr>
          <w:rFonts w:asciiTheme="majorBidi" w:hAnsiTheme="majorBidi" w:cstheme="majorBidi" w:hint="cs"/>
          <w:sz w:val="24"/>
          <w:szCs w:val="24"/>
          <w:rtl/>
          <w:lang w:bidi="ar-LB"/>
        </w:rPr>
        <w:t xml:space="preserve"> حادة</w:t>
      </w:r>
      <w:r w:rsidRPr="00ED79A3">
        <w:rPr>
          <w:rFonts w:asciiTheme="majorBidi" w:hAnsiTheme="majorBidi" w:cstheme="majorBidi"/>
          <w:sz w:val="24"/>
          <w:szCs w:val="24"/>
          <w:rtl/>
          <w:lang w:bidi="ar-LB"/>
        </w:rPr>
        <w:t xml:space="preserve"> (مثل: الإبر) </w:t>
      </w:r>
      <w:r w:rsidR="000D2402">
        <w:rPr>
          <w:rFonts w:asciiTheme="majorBidi" w:hAnsiTheme="majorBidi" w:cstheme="majorBidi" w:hint="cs"/>
          <w:sz w:val="24"/>
          <w:szCs w:val="24"/>
          <w:rtl/>
          <w:lang w:bidi="ar-LB"/>
        </w:rPr>
        <w:t xml:space="preserve">أو غير حادّة </w:t>
      </w:r>
      <w:r w:rsidRPr="00ED79A3">
        <w:rPr>
          <w:rFonts w:asciiTheme="majorBidi" w:hAnsiTheme="majorBidi" w:cstheme="majorBidi"/>
          <w:sz w:val="24"/>
          <w:szCs w:val="24"/>
          <w:rtl/>
          <w:lang w:bidi="ar-LB"/>
        </w:rPr>
        <w:t>عالقة بداخل</w:t>
      </w:r>
      <w:r w:rsidRPr="00ED79A3">
        <w:rPr>
          <w:rFonts w:asciiTheme="majorBidi" w:hAnsiTheme="majorBidi" w:cstheme="majorBidi" w:hint="cs"/>
          <w:sz w:val="24"/>
          <w:szCs w:val="24"/>
          <w:rtl/>
          <w:lang w:bidi="ar-LB"/>
        </w:rPr>
        <w:t>ها</w:t>
      </w:r>
      <w:r w:rsidRPr="00ED79A3">
        <w:rPr>
          <w:rFonts w:asciiTheme="majorBidi" w:hAnsiTheme="majorBidi" w:cstheme="majorBidi"/>
          <w:sz w:val="24"/>
          <w:szCs w:val="24"/>
          <w:rtl/>
          <w:lang w:bidi="ar-LB"/>
        </w:rPr>
        <w:t xml:space="preserve"> أثناء جمعها حيث تشكل هذه المواد خطرً يهدد </w:t>
      </w:r>
      <w:r w:rsidRPr="00ED79A3">
        <w:rPr>
          <w:rFonts w:asciiTheme="majorBidi" w:hAnsiTheme="majorBidi" w:cstheme="majorBidi" w:hint="cs"/>
          <w:sz w:val="24"/>
          <w:szCs w:val="24"/>
          <w:rtl/>
          <w:lang w:bidi="ar-LB"/>
        </w:rPr>
        <w:t xml:space="preserve">عمال التنظيف والعاملين </w:t>
      </w:r>
      <w:r w:rsidRPr="00ED79A3">
        <w:rPr>
          <w:rFonts w:asciiTheme="majorBidi" w:hAnsiTheme="majorBidi" w:cstheme="majorBidi"/>
          <w:sz w:val="24"/>
          <w:szCs w:val="24"/>
          <w:rtl/>
          <w:lang w:bidi="ar-LB"/>
        </w:rPr>
        <w:t>بوحدة الغسيل.</w:t>
      </w:r>
    </w:p>
    <w:p w:rsidR="00EE105C" w:rsidRPr="00ED79A3" w:rsidRDefault="00EE105C" w:rsidP="00ED79A3">
      <w:pPr>
        <w:pStyle w:val="NoSpacing"/>
        <w:numPr>
          <w:ilvl w:val="1"/>
          <w:numId w:val="11"/>
        </w:numPr>
        <w:tabs>
          <w:tab w:val="right" w:pos="900"/>
        </w:tabs>
        <w:bidi/>
        <w:spacing w:line="360" w:lineRule="auto"/>
        <w:jc w:val="both"/>
        <w:rPr>
          <w:rFonts w:asciiTheme="majorBidi" w:hAnsiTheme="majorBidi" w:cstheme="majorBidi"/>
          <w:sz w:val="24"/>
          <w:szCs w:val="24"/>
          <w:lang w:bidi="ar-LB"/>
        </w:rPr>
      </w:pPr>
      <w:r w:rsidRPr="00ED79A3">
        <w:rPr>
          <w:rFonts w:asciiTheme="majorBidi" w:hAnsiTheme="majorBidi" w:cstheme="majorBidi"/>
          <w:sz w:val="24"/>
          <w:szCs w:val="24"/>
          <w:rtl/>
          <w:lang w:bidi="ar-LB"/>
        </w:rPr>
        <w:t>ثني</w:t>
      </w:r>
      <w:r w:rsidRPr="00ED79A3">
        <w:rPr>
          <w:rFonts w:asciiTheme="majorBidi" w:hAnsiTheme="majorBidi" w:cstheme="majorBidi" w:hint="cs"/>
          <w:sz w:val="24"/>
          <w:szCs w:val="24"/>
          <w:rtl/>
          <w:lang w:bidi="ar-LB"/>
        </w:rPr>
        <w:t>ها</w:t>
      </w:r>
      <w:r w:rsidRPr="00ED79A3">
        <w:rPr>
          <w:rFonts w:asciiTheme="majorBidi" w:hAnsiTheme="majorBidi" w:cstheme="majorBidi"/>
          <w:sz w:val="24"/>
          <w:szCs w:val="24"/>
          <w:rtl/>
          <w:lang w:bidi="ar-LB"/>
        </w:rPr>
        <w:t xml:space="preserve"> </w:t>
      </w:r>
      <w:r w:rsidRPr="00ED79A3">
        <w:rPr>
          <w:rFonts w:asciiTheme="majorBidi" w:hAnsiTheme="majorBidi" w:cstheme="majorBidi" w:hint="cs"/>
          <w:sz w:val="24"/>
          <w:szCs w:val="24"/>
          <w:rtl/>
          <w:lang w:bidi="ar-LB"/>
        </w:rPr>
        <w:t>أو</w:t>
      </w:r>
      <w:r w:rsidRPr="00ED79A3">
        <w:rPr>
          <w:rFonts w:asciiTheme="majorBidi" w:hAnsiTheme="majorBidi" w:cstheme="majorBidi"/>
          <w:sz w:val="24"/>
          <w:szCs w:val="24"/>
          <w:rtl/>
          <w:lang w:bidi="ar-LB"/>
        </w:rPr>
        <w:t xml:space="preserve"> تطبيق</w:t>
      </w:r>
      <w:r w:rsidRPr="00ED79A3">
        <w:rPr>
          <w:rFonts w:asciiTheme="majorBidi" w:hAnsiTheme="majorBidi" w:cstheme="majorBidi" w:hint="cs"/>
          <w:sz w:val="24"/>
          <w:szCs w:val="24"/>
          <w:rtl/>
          <w:lang w:bidi="ar-LB"/>
        </w:rPr>
        <w:t>ها</w:t>
      </w:r>
      <w:r w:rsidRPr="00ED79A3">
        <w:rPr>
          <w:rFonts w:asciiTheme="majorBidi" w:hAnsiTheme="majorBidi" w:cstheme="majorBidi"/>
          <w:sz w:val="24"/>
          <w:szCs w:val="24"/>
          <w:rtl/>
          <w:lang w:bidi="ar-LB"/>
        </w:rPr>
        <w:t xml:space="preserve"> بحيث تكون الأجزاء </w:t>
      </w:r>
      <w:r w:rsidRPr="00ED79A3">
        <w:rPr>
          <w:rFonts w:asciiTheme="majorBidi" w:hAnsiTheme="majorBidi" w:cstheme="majorBidi" w:hint="cs"/>
          <w:sz w:val="24"/>
          <w:szCs w:val="24"/>
          <w:rtl/>
          <w:lang w:bidi="ar-LB"/>
        </w:rPr>
        <w:t xml:space="preserve">الملوثة أو </w:t>
      </w:r>
      <w:r w:rsidRPr="00ED79A3">
        <w:rPr>
          <w:rFonts w:asciiTheme="majorBidi" w:hAnsiTheme="majorBidi" w:cstheme="majorBidi"/>
          <w:sz w:val="24"/>
          <w:szCs w:val="24"/>
          <w:rtl/>
          <w:lang w:bidi="ar-LB"/>
        </w:rPr>
        <w:t>المبتلة للداخل وذلك لتق</w:t>
      </w:r>
      <w:r w:rsidRPr="00ED79A3">
        <w:rPr>
          <w:rFonts w:asciiTheme="majorBidi" w:hAnsiTheme="majorBidi" w:cstheme="majorBidi" w:hint="cs"/>
          <w:sz w:val="24"/>
          <w:szCs w:val="24"/>
          <w:rtl/>
          <w:lang w:bidi="ar-LB"/>
        </w:rPr>
        <w:t>ل</w:t>
      </w:r>
      <w:r w:rsidRPr="00ED79A3">
        <w:rPr>
          <w:rFonts w:asciiTheme="majorBidi" w:hAnsiTheme="majorBidi" w:cstheme="majorBidi"/>
          <w:sz w:val="24"/>
          <w:szCs w:val="24"/>
          <w:rtl/>
          <w:lang w:bidi="ar-LB"/>
        </w:rPr>
        <w:t>يل إمكانية حدوث التلو</w:t>
      </w:r>
      <w:r w:rsidR="000D2402">
        <w:rPr>
          <w:rFonts w:asciiTheme="majorBidi" w:hAnsiTheme="majorBidi" w:cstheme="majorBidi" w:hint="cs"/>
          <w:sz w:val="24"/>
          <w:szCs w:val="24"/>
          <w:rtl/>
          <w:lang w:bidi="ar-LB"/>
        </w:rPr>
        <w:t>ّ</w:t>
      </w:r>
      <w:r w:rsidRPr="00ED79A3">
        <w:rPr>
          <w:rFonts w:asciiTheme="majorBidi" w:hAnsiTheme="majorBidi" w:cstheme="majorBidi"/>
          <w:sz w:val="24"/>
          <w:szCs w:val="24"/>
          <w:rtl/>
          <w:lang w:bidi="ar-LB"/>
        </w:rPr>
        <w:t>ث في الم</w:t>
      </w:r>
      <w:r w:rsidRPr="00ED79A3">
        <w:rPr>
          <w:rFonts w:asciiTheme="majorBidi" w:hAnsiTheme="majorBidi" w:cstheme="majorBidi" w:hint="cs"/>
          <w:sz w:val="24"/>
          <w:szCs w:val="24"/>
          <w:rtl/>
          <w:lang w:bidi="ar-LB"/>
        </w:rPr>
        <w:t>ركز</w:t>
      </w:r>
      <w:r w:rsidR="000D2402">
        <w:rPr>
          <w:rFonts w:asciiTheme="majorBidi" w:hAnsiTheme="majorBidi" w:cstheme="majorBidi" w:hint="cs"/>
          <w:sz w:val="24"/>
          <w:szCs w:val="24"/>
          <w:rtl/>
          <w:lang w:bidi="ar-LB"/>
        </w:rPr>
        <w:t xml:space="preserve"> </w:t>
      </w:r>
      <w:r w:rsidRPr="00ED79A3">
        <w:rPr>
          <w:rFonts w:asciiTheme="majorBidi" w:hAnsiTheme="majorBidi" w:cstheme="majorBidi"/>
          <w:sz w:val="24"/>
          <w:szCs w:val="24"/>
          <w:rtl/>
          <w:lang w:bidi="ar-LB"/>
        </w:rPr>
        <w:t>الصحي .</w:t>
      </w:r>
    </w:p>
    <w:p w:rsidR="00EE105C" w:rsidRPr="00ED79A3" w:rsidRDefault="00EE105C" w:rsidP="004B0C45">
      <w:pPr>
        <w:pStyle w:val="NoSpacing"/>
        <w:numPr>
          <w:ilvl w:val="1"/>
          <w:numId w:val="11"/>
        </w:numPr>
        <w:tabs>
          <w:tab w:val="right" w:pos="900"/>
        </w:tabs>
        <w:bidi/>
        <w:spacing w:line="360" w:lineRule="auto"/>
        <w:jc w:val="both"/>
        <w:rPr>
          <w:rFonts w:asciiTheme="majorBidi" w:hAnsiTheme="majorBidi" w:cstheme="majorBidi"/>
          <w:sz w:val="24"/>
          <w:szCs w:val="24"/>
          <w:lang w:bidi="ar-LB"/>
        </w:rPr>
      </w:pPr>
      <w:r w:rsidRPr="00ED79A3">
        <w:rPr>
          <w:rFonts w:asciiTheme="majorBidi" w:hAnsiTheme="majorBidi" w:cstheme="majorBidi"/>
          <w:sz w:val="24"/>
          <w:szCs w:val="24"/>
          <w:rtl/>
          <w:lang w:bidi="ar-LB"/>
        </w:rPr>
        <w:t>رفع</w:t>
      </w:r>
      <w:r w:rsidRPr="00ED79A3">
        <w:rPr>
          <w:rFonts w:asciiTheme="majorBidi" w:hAnsiTheme="majorBidi" w:cstheme="majorBidi" w:hint="cs"/>
          <w:sz w:val="24"/>
          <w:szCs w:val="24"/>
          <w:rtl/>
          <w:lang w:bidi="ar-LB"/>
        </w:rPr>
        <w:t>ها</w:t>
      </w:r>
      <w:r w:rsidRPr="00ED79A3">
        <w:rPr>
          <w:rFonts w:asciiTheme="majorBidi" w:hAnsiTheme="majorBidi" w:cstheme="majorBidi"/>
          <w:sz w:val="24"/>
          <w:szCs w:val="24"/>
          <w:rtl/>
          <w:lang w:bidi="ar-LB"/>
        </w:rPr>
        <w:t xml:space="preserve"> بحرص شديد وهدوء مع تقليل الحركات اللازمة لذلك قدر الإمكان حتى لا يتسب</w:t>
      </w:r>
      <w:r w:rsidR="000D2402">
        <w:rPr>
          <w:rFonts w:asciiTheme="majorBidi" w:hAnsiTheme="majorBidi" w:cstheme="majorBidi" w:hint="cs"/>
          <w:sz w:val="24"/>
          <w:szCs w:val="24"/>
          <w:rtl/>
          <w:lang w:bidi="ar-LB"/>
        </w:rPr>
        <w:t>ّ</w:t>
      </w:r>
      <w:r w:rsidRPr="00ED79A3">
        <w:rPr>
          <w:rFonts w:asciiTheme="majorBidi" w:hAnsiTheme="majorBidi" w:cstheme="majorBidi"/>
          <w:sz w:val="24"/>
          <w:szCs w:val="24"/>
          <w:rtl/>
          <w:lang w:bidi="ar-LB"/>
        </w:rPr>
        <w:t xml:space="preserve">ب ذلك </w:t>
      </w:r>
      <w:r w:rsidR="000D2402">
        <w:rPr>
          <w:rFonts w:asciiTheme="majorBidi" w:hAnsiTheme="majorBidi" w:cstheme="majorBidi" w:hint="cs"/>
          <w:sz w:val="24"/>
          <w:szCs w:val="24"/>
          <w:rtl/>
          <w:lang w:bidi="ar-LB"/>
        </w:rPr>
        <w:t>با</w:t>
      </w:r>
      <w:r w:rsidRPr="00ED79A3">
        <w:rPr>
          <w:rFonts w:asciiTheme="majorBidi" w:hAnsiTheme="majorBidi" w:cstheme="majorBidi"/>
          <w:sz w:val="24"/>
          <w:szCs w:val="24"/>
          <w:rtl/>
          <w:lang w:bidi="ar-LB"/>
        </w:rPr>
        <w:t>نتشار ال</w:t>
      </w:r>
      <w:r w:rsidRPr="00ED79A3">
        <w:rPr>
          <w:rFonts w:asciiTheme="majorBidi" w:hAnsiTheme="majorBidi" w:cstheme="majorBidi" w:hint="cs"/>
          <w:sz w:val="24"/>
          <w:szCs w:val="24"/>
          <w:rtl/>
          <w:lang w:bidi="ar-LB"/>
        </w:rPr>
        <w:t>جراثيم</w:t>
      </w:r>
      <w:r w:rsidRPr="00ED79A3">
        <w:rPr>
          <w:rFonts w:asciiTheme="majorBidi" w:hAnsiTheme="majorBidi" w:cstheme="majorBidi"/>
          <w:sz w:val="24"/>
          <w:szCs w:val="24"/>
          <w:rtl/>
          <w:lang w:bidi="ar-LB"/>
        </w:rPr>
        <w:t xml:space="preserve"> </w:t>
      </w:r>
      <w:r w:rsidRPr="00ED79A3">
        <w:rPr>
          <w:rFonts w:asciiTheme="majorBidi" w:hAnsiTheme="majorBidi" w:cstheme="majorBidi" w:hint="cs"/>
          <w:sz w:val="24"/>
          <w:szCs w:val="24"/>
          <w:rtl/>
          <w:lang w:bidi="ar-LB"/>
        </w:rPr>
        <w:t xml:space="preserve">في </w:t>
      </w:r>
      <w:r w:rsidRPr="00ED79A3">
        <w:rPr>
          <w:rFonts w:asciiTheme="majorBidi" w:hAnsiTheme="majorBidi" w:cstheme="majorBidi"/>
          <w:sz w:val="24"/>
          <w:szCs w:val="24"/>
          <w:rtl/>
          <w:lang w:bidi="ar-LB"/>
        </w:rPr>
        <w:t>الهواء</w:t>
      </w:r>
      <w:r w:rsidR="000D2402">
        <w:rPr>
          <w:rFonts w:asciiTheme="majorBidi" w:hAnsiTheme="majorBidi" w:cstheme="majorBidi" w:hint="cs"/>
          <w:sz w:val="24"/>
          <w:szCs w:val="24"/>
          <w:rtl/>
          <w:lang w:bidi="ar-LB"/>
        </w:rPr>
        <w:t>،</w:t>
      </w:r>
      <w:r w:rsidRPr="00ED79A3">
        <w:rPr>
          <w:rFonts w:asciiTheme="majorBidi" w:hAnsiTheme="majorBidi" w:cstheme="majorBidi"/>
          <w:sz w:val="24"/>
          <w:szCs w:val="24"/>
          <w:rtl/>
          <w:lang w:bidi="ar-LB"/>
        </w:rPr>
        <w:t xml:space="preserve"> </w:t>
      </w:r>
      <w:r w:rsidR="000D2402">
        <w:rPr>
          <w:rFonts w:asciiTheme="majorBidi" w:hAnsiTheme="majorBidi" w:cstheme="majorBidi" w:hint="cs"/>
          <w:sz w:val="24"/>
          <w:szCs w:val="24"/>
          <w:rtl/>
          <w:lang w:bidi="ar-LB"/>
        </w:rPr>
        <w:t xml:space="preserve">كذلك تجنّب </w:t>
      </w:r>
      <w:r w:rsidRPr="00ED79A3">
        <w:rPr>
          <w:rFonts w:asciiTheme="majorBidi" w:hAnsiTheme="majorBidi" w:cstheme="majorBidi"/>
          <w:sz w:val="24"/>
          <w:szCs w:val="24"/>
          <w:rtl/>
          <w:lang w:bidi="ar-LB"/>
        </w:rPr>
        <w:t>وضع</w:t>
      </w:r>
      <w:r w:rsidRPr="00ED79A3">
        <w:rPr>
          <w:rFonts w:asciiTheme="majorBidi" w:hAnsiTheme="majorBidi" w:cstheme="majorBidi" w:hint="cs"/>
          <w:sz w:val="24"/>
          <w:szCs w:val="24"/>
          <w:rtl/>
          <w:lang w:bidi="ar-LB"/>
        </w:rPr>
        <w:t>ها</w:t>
      </w:r>
      <w:r w:rsidRPr="00ED79A3">
        <w:rPr>
          <w:rFonts w:asciiTheme="majorBidi" w:hAnsiTheme="majorBidi" w:cstheme="majorBidi"/>
          <w:sz w:val="24"/>
          <w:szCs w:val="24"/>
          <w:rtl/>
          <w:lang w:bidi="ar-LB"/>
        </w:rPr>
        <w:t xml:space="preserve"> </w:t>
      </w:r>
      <w:r w:rsidR="004B0C45">
        <w:rPr>
          <w:rFonts w:asciiTheme="majorBidi" w:hAnsiTheme="majorBidi" w:cstheme="majorBidi" w:hint="cs"/>
          <w:sz w:val="24"/>
          <w:szCs w:val="24"/>
          <w:rtl/>
          <w:lang w:bidi="ar-LB"/>
        </w:rPr>
        <w:t>على الأرض أو على مسطحات أو أثاث نظيف في المركز.</w:t>
      </w:r>
    </w:p>
    <w:p w:rsidR="00EE105C" w:rsidRPr="00ED79A3" w:rsidRDefault="008B20BC" w:rsidP="000D2402">
      <w:pPr>
        <w:pStyle w:val="NoSpacing"/>
        <w:numPr>
          <w:ilvl w:val="1"/>
          <w:numId w:val="11"/>
        </w:numPr>
        <w:tabs>
          <w:tab w:val="right" w:pos="900"/>
        </w:tabs>
        <w:bidi/>
        <w:spacing w:line="360" w:lineRule="auto"/>
        <w:jc w:val="both"/>
        <w:rPr>
          <w:rFonts w:asciiTheme="majorBidi" w:hAnsiTheme="majorBidi" w:cstheme="majorBidi"/>
          <w:sz w:val="24"/>
          <w:szCs w:val="24"/>
          <w:lang w:bidi="ar-LB"/>
        </w:rPr>
      </w:pPr>
      <w:r w:rsidRPr="00ED79A3">
        <w:rPr>
          <w:rFonts w:asciiTheme="majorBidi" w:hAnsiTheme="majorBidi" w:cstheme="majorBidi" w:hint="cs"/>
          <w:sz w:val="24"/>
          <w:szCs w:val="24"/>
          <w:rtl/>
          <w:lang w:bidi="ar-LB"/>
        </w:rPr>
        <w:t>وضعها في أكياس بيضاء غير قابلة للتسر</w:t>
      </w:r>
      <w:r w:rsidR="000D2402">
        <w:rPr>
          <w:rFonts w:asciiTheme="majorBidi" w:hAnsiTheme="majorBidi" w:cstheme="majorBidi" w:hint="cs"/>
          <w:sz w:val="24"/>
          <w:szCs w:val="24"/>
          <w:rtl/>
          <w:lang w:bidi="ar-LB"/>
        </w:rPr>
        <w:t>ّ</w:t>
      </w:r>
      <w:r w:rsidRPr="00ED79A3">
        <w:rPr>
          <w:rFonts w:asciiTheme="majorBidi" w:hAnsiTheme="majorBidi" w:cstheme="majorBidi" w:hint="cs"/>
          <w:sz w:val="24"/>
          <w:szCs w:val="24"/>
          <w:rtl/>
          <w:lang w:bidi="ar-LB"/>
        </w:rPr>
        <w:t xml:space="preserve">ب </w:t>
      </w:r>
      <w:r w:rsidR="009E1854" w:rsidRPr="00ED79A3">
        <w:rPr>
          <w:rFonts w:asciiTheme="majorBidi" w:hAnsiTheme="majorBidi" w:cstheme="majorBidi" w:hint="cs"/>
          <w:sz w:val="24"/>
          <w:szCs w:val="24"/>
          <w:rtl/>
          <w:lang w:bidi="ar-LB"/>
        </w:rPr>
        <w:t xml:space="preserve">وإرسالها للتنظيف </w:t>
      </w:r>
      <w:r w:rsidRPr="00ED79A3">
        <w:rPr>
          <w:rFonts w:asciiTheme="majorBidi" w:hAnsiTheme="majorBidi" w:cstheme="majorBidi" w:hint="cs"/>
          <w:sz w:val="24"/>
          <w:szCs w:val="24"/>
          <w:rtl/>
          <w:lang w:bidi="ar-LB"/>
        </w:rPr>
        <w:t xml:space="preserve">والتطهير </w:t>
      </w:r>
      <w:r w:rsidR="009E1854" w:rsidRPr="00ED79A3">
        <w:rPr>
          <w:rFonts w:asciiTheme="majorBidi" w:hAnsiTheme="majorBidi" w:cstheme="majorBidi" w:hint="cs"/>
          <w:sz w:val="24"/>
          <w:szCs w:val="24"/>
          <w:rtl/>
          <w:lang w:bidi="ar-LB"/>
        </w:rPr>
        <w:t>ووضع بياضات أخرى نظيفة في الأماكن المخص</w:t>
      </w:r>
      <w:r w:rsidR="00F024D6" w:rsidRPr="00ED79A3">
        <w:rPr>
          <w:rFonts w:asciiTheme="majorBidi" w:hAnsiTheme="majorBidi" w:cstheme="majorBidi" w:hint="cs"/>
          <w:sz w:val="24"/>
          <w:szCs w:val="24"/>
          <w:rtl/>
          <w:lang w:bidi="ar-LB"/>
        </w:rPr>
        <w:t>ّ</w:t>
      </w:r>
      <w:r w:rsidR="009E1854" w:rsidRPr="00ED79A3">
        <w:rPr>
          <w:rFonts w:asciiTheme="majorBidi" w:hAnsiTheme="majorBidi" w:cstheme="majorBidi" w:hint="cs"/>
          <w:sz w:val="24"/>
          <w:szCs w:val="24"/>
          <w:rtl/>
          <w:lang w:bidi="ar-LB"/>
        </w:rPr>
        <w:t>صة لها</w:t>
      </w:r>
      <w:r w:rsidR="00F024D6" w:rsidRPr="00ED79A3">
        <w:rPr>
          <w:rFonts w:asciiTheme="majorBidi" w:hAnsiTheme="majorBidi" w:cstheme="majorBidi" w:hint="cs"/>
          <w:sz w:val="24"/>
          <w:szCs w:val="24"/>
          <w:rtl/>
          <w:lang w:bidi="ar-LB"/>
        </w:rPr>
        <w:t>.</w:t>
      </w:r>
      <w:r w:rsidR="00C009B7" w:rsidRPr="00ED79A3">
        <w:rPr>
          <w:rFonts w:asciiTheme="majorBidi" w:hAnsiTheme="majorBidi" w:cstheme="majorBidi" w:hint="cs"/>
          <w:sz w:val="24"/>
          <w:szCs w:val="24"/>
          <w:rtl/>
          <w:lang w:bidi="ar-LB"/>
        </w:rPr>
        <w:t xml:space="preserve"> </w:t>
      </w:r>
      <w:r w:rsidR="004E1A18" w:rsidRPr="00ED79A3">
        <w:rPr>
          <w:rFonts w:asciiTheme="majorBidi" w:hAnsiTheme="majorBidi" w:cstheme="majorBidi" w:hint="cs"/>
          <w:sz w:val="24"/>
          <w:szCs w:val="24"/>
          <w:rtl/>
          <w:lang w:bidi="ar-LB"/>
        </w:rPr>
        <w:t xml:space="preserve">يجب ربط الأكياس بإحكام عند </w:t>
      </w:r>
      <w:r w:rsidR="000D2402">
        <w:rPr>
          <w:rFonts w:asciiTheme="majorBidi" w:hAnsiTheme="majorBidi" w:cstheme="majorBidi" w:hint="cs"/>
          <w:sz w:val="24"/>
          <w:szCs w:val="24"/>
          <w:rtl/>
          <w:lang w:bidi="ar-LB"/>
        </w:rPr>
        <w:t>ا</w:t>
      </w:r>
      <w:r w:rsidR="004E1A18" w:rsidRPr="00ED79A3">
        <w:rPr>
          <w:rFonts w:asciiTheme="majorBidi" w:hAnsiTheme="majorBidi" w:cstheme="majorBidi" w:hint="cs"/>
          <w:sz w:val="24"/>
          <w:szCs w:val="24"/>
          <w:rtl/>
          <w:lang w:bidi="ar-LB"/>
        </w:rPr>
        <w:t xml:space="preserve">متلائها </w:t>
      </w:r>
      <w:r w:rsidR="001A6DA1" w:rsidRPr="00ED79A3">
        <w:rPr>
          <w:rFonts w:asciiTheme="majorBidi" w:hAnsiTheme="majorBidi" w:cstheme="majorBidi" w:hint="cs"/>
          <w:sz w:val="24"/>
          <w:szCs w:val="24"/>
          <w:rtl/>
          <w:lang w:bidi="ar-LB"/>
        </w:rPr>
        <w:t xml:space="preserve">قبل نقلها </w:t>
      </w:r>
      <w:r w:rsidR="004E1A18" w:rsidRPr="00ED79A3">
        <w:rPr>
          <w:rFonts w:asciiTheme="majorBidi" w:hAnsiTheme="majorBidi" w:cstheme="majorBidi" w:hint="cs"/>
          <w:sz w:val="24"/>
          <w:szCs w:val="24"/>
          <w:rtl/>
          <w:lang w:bidi="ar-LB"/>
        </w:rPr>
        <w:t xml:space="preserve">على </w:t>
      </w:r>
      <w:r w:rsidR="004E1A18" w:rsidRPr="00ED79A3">
        <w:rPr>
          <w:rFonts w:asciiTheme="majorBidi" w:hAnsiTheme="majorBidi" w:cstheme="majorBidi"/>
          <w:sz w:val="24"/>
          <w:szCs w:val="24"/>
          <w:rtl/>
          <w:lang w:bidi="ar-LB"/>
        </w:rPr>
        <w:t>أ</w:t>
      </w:r>
      <w:r w:rsidR="004E1A18" w:rsidRPr="00ED79A3">
        <w:rPr>
          <w:rFonts w:asciiTheme="majorBidi" w:hAnsiTheme="majorBidi" w:cstheme="majorBidi" w:hint="cs"/>
          <w:sz w:val="24"/>
          <w:szCs w:val="24"/>
          <w:rtl/>
          <w:lang w:bidi="ar-LB"/>
        </w:rPr>
        <w:t xml:space="preserve">ن </w:t>
      </w:r>
      <w:r w:rsidR="004E1A18" w:rsidRPr="00ED79A3">
        <w:rPr>
          <w:rFonts w:asciiTheme="majorBidi" w:hAnsiTheme="majorBidi" w:cstheme="majorBidi"/>
          <w:sz w:val="24"/>
          <w:szCs w:val="24"/>
          <w:rtl/>
          <w:lang w:bidi="ar-LB"/>
        </w:rPr>
        <w:t>لا تتعد</w:t>
      </w:r>
      <w:r w:rsidR="000D2402">
        <w:rPr>
          <w:rFonts w:asciiTheme="majorBidi" w:hAnsiTheme="majorBidi" w:cstheme="majorBidi" w:hint="cs"/>
          <w:sz w:val="24"/>
          <w:szCs w:val="24"/>
          <w:rtl/>
          <w:lang w:bidi="ar-LB"/>
        </w:rPr>
        <w:t>ّ</w:t>
      </w:r>
      <w:r w:rsidR="004E1A18" w:rsidRPr="00ED79A3">
        <w:rPr>
          <w:rFonts w:asciiTheme="majorBidi" w:hAnsiTheme="majorBidi" w:cstheme="majorBidi"/>
          <w:sz w:val="24"/>
          <w:szCs w:val="24"/>
          <w:rtl/>
          <w:lang w:bidi="ar-LB"/>
        </w:rPr>
        <w:t>ى سعة أكياس ال</w:t>
      </w:r>
      <w:r w:rsidR="004E1A18" w:rsidRPr="00ED79A3">
        <w:rPr>
          <w:rFonts w:asciiTheme="majorBidi" w:hAnsiTheme="majorBidi" w:cstheme="majorBidi" w:hint="cs"/>
          <w:sz w:val="24"/>
          <w:szCs w:val="24"/>
          <w:rtl/>
          <w:lang w:bidi="ar-LB"/>
        </w:rPr>
        <w:t>غسيل</w:t>
      </w:r>
      <w:r w:rsidR="004E1A18" w:rsidRPr="00ED79A3">
        <w:rPr>
          <w:rFonts w:asciiTheme="majorBidi" w:hAnsiTheme="majorBidi" w:cstheme="majorBidi"/>
          <w:sz w:val="24"/>
          <w:szCs w:val="24"/>
          <w:rtl/>
          <w:lang w:bidi="ar-LB"/>
        </w:rPr>
        <w:t xml:space="preserve"> المتس</w:t>
      </w:r>
      <w:r w:rsidR="000D2402">
        <w:rPr>
          <w:rFonts w:asciiTheme="majorBidi" w:hAnsiTheme="majorBidi" w:cstheme="majorBidi" w:hint="cs"/>
          <w:sz w:val="24"/>
          <w:szCs w:val="24"/>
          <w:rtl/>
          <w:lang w:bidi="ar-LB"/>
        </w:rPr>
        <w:t>ّ</w:t>
      </w:r>
      <w:r w:rsidR="004E1A18" w:rsidRPr="00ED79A3">
        <w:rPr>
          <w:rFonts w:asciiTheme="majorBidi" w:hAnsiTheme="majorBidi" w:cstheme="majorBidi"/>
          <w:sz w:val="24"/>
          <w:szCs w:val="24"/>
          <w:rtl/>
          <w:lang w:bidi="ar-LB"/>
        </w:rPr>
        <w:t>خ حوالى 20 ك</w:t>
      </w:r>
      <w:r w:rsidR="000D2402">
        <w:rPr>
          <w:rFonts w:asciiTheme="majorBidi" w:hAnsiTheme="majorBidi" w:cstheme="majorBidi" w:hint="cs"/>
          <w:sz w:val="24"/>
          <w:szCs w:val="24"/>
          <w:rtl/>
          <w:lang w:bidi="ar-LB"/>
        </w:rPr>
        <w:t>ي</w:t>
      </w:r>
      <w:r w:rsidR="004E1A18" w:rsidRPr="00ED79A3">
        <w:rPr>
          <w:rFonts w:asciiTheme="majorBidi" w:hAnsiTheme="majorBidi" w:cstheme="majorBidi" w:hint="cs"/>
          <w:sz w:val="24"/>
          <w:szCs w:val="24"/>
          <w:rtl/>
          <w:lang w:bidi="ar-LB"/>
        </w:rPr>
        <w:t>ل</w:t>
      </w:r>
      <w:r w:rsidR="000D2402">
        <w:rPr>
          <w:rFonts w:asciiTheme="majorBidi" w:hAnsiTheme="majorBidi" w:cstheme="majorBidi" w:hint="cs"/>
          <w:sz w:val="24"/>
          <w:szCs w:val="24"/>
          <w:rtl/>
          <w:lang w:bidi="ar-LB"/>
        </w:rPr>
        <w:t>وغرام</w:t>
      </w:r>
      <w:r w:rsidR="004E1A18" w:rsidRPr="00ED79A3">
        <w:rPr>
          <w:rFonts w:asciiTheme="majorBidi" w:hAnsiTheme="majorBidi" w:cstheme="majorBidi" w:hint="cs"/>
          <w:sz w:val="24"/>
          <w:szCs w:val="24"/>
          <w:rtl/>
          <w:lang w:bidi="ar-LB"/>
        </w:rPr>
        <w:t xml:space="preserve">. </w:t>
      </w:r>
    </w:p>
    <w:p w:rsidR="004749A8" w:rsidRDefault="00EE105C" w:rsidP="004749A8">
      <w:pPr>
        <w:pStyle w:val="NoSpacing"/>
        <w:numPr>
          <w:ilvl w:val="1"/>
          <w:numId w:val="11"/>
        </w:numPr>
        <w:tabs>
          <w:tab w:val="right" w:pos="900"/>
        </w:tabs>
        <w:bidi/>
        <w:spacing w:line="360" w:lineRule="auto"/>
        <w:jc w:val="both"/>
        <w:rPr>
          <w:rFonts w:asciiTheme="majorBidi" w:hAnsiTheme="majorBidi" w:cstheme="majorBidi"/>
          <w:sz w:val="24"/>
          <w:szCs w:val="24"/>
          <w:lang w:bidi="ar-LB"/>
        </w:rPr>
      </w:pPr>
      <w:r w:rsidRPr="00ED79A3">
        <w:rPr>
          <w:rFonts w:asciiTheme="majorBidi" w:hAnsiTheme="majorBidi" w:cstheme="majorBidi" w:hint="cs"/>
          <w:sz w:val="24"/>
          <w:szCs w:val="24"/>
          <w:rtl/>
          <w:lang w:bidi="ar-LB"/>
        </w:rPr>
        <w:t>تنظيفها و</w:t>
      </w:r>
      <w:r w:rsidR="00C009B7" w:rsidRPr="00ED79A3">
        <w:rPr>
          <w:rFonts w:asciiTheme="majorBidi" w:hAnsiTheme="majorBidi" w:cstheme="majorBidi" w:hint="cs"/>
          <w:sz w:val="24"/>
          <w:szCs w:val="24"/>
          <w:rtl/>
          <w:lang w:bidi="ar-LB"/>
        </w:rPr>
        <w:t>تطهير</w:t>
      </w:r>
      <w:r w:rsidRPr="00ED79A3">
        <w:rPr>
          <w:rFonts w:asciiTheme="majorBidi" w:hAnsiTheme="majorBidi" w:cstheme="majorBidi" w:hint="cs"/>
          <w:sz w:val="24"/>
          <w:szCs w:val="24"/>
          <w:rtl/>
          <w:lang w:bidi="ar-LB"/>
        </w:rPr>
        <w:t xml:space="preserve">ها </w:t>
      </w:r>
      <w:r w:rsidR="004749A8">
        <w:rPr>
          <w:rFonts w:asciiTheme="majorBidi" w:hAnsiTheme="majorBidi" w:cstheme="majorBidi" w:hint="cs"/>
          <w:sz w:val="24"/>
          <w:szCs w:val="24"/>
          <w:rtl/>
          <w:lang w:bidi="ar-LB"/>
        </w:rPr>
        <w:t>كما هو مبيّن في المرفق "</w:t>
      </w:r>
      <w:r w:rsidR="004749A8" w:rsidRPr="004749A8">
        <w:rPr>
          <w:rFonts w:asciiTheme="majorBidi" w:hAnsiTheme="majorBidi" w:cstheme="majorBidi"/>
          <w:sz w:val="24"/>
          <w:szCs w:val="24"/>
          <w:rtl/>
          <w:lang w:bidi="ar-LB"/>
        </w:rPr>
        <w:t xml:space="preserve"> العناية </w:t>
      </w:r>
      <w:r w:rsidR="004749A8" w:rsidRPr="004749A8">
        <w:rPr>
          <w:rFonts w:asciiTheme="majorBidi" w:hAnsiTheme="majorBidi" w:cstheme="majorBidi" w:hint="cs"/>
          <w:sz w:val="24"/>
          <w:szCs w:val="24"/>
          <w:rtl/>
          <w:lang w:bidi="ar-LB"/>
        </w:rPr>
        <w:t>ب</w:t>
      </w:r>
      <w:r w:rsidR="004749A8" w:rsidRPr="004749A8">
        <w:rPr>
          <w:rFonts w:asciiTheme="majorBidi" w:hAnsiTheme="majorBidi" w:cstheme="majorBidi"/>
          <w:sz w:val="24"/>
          <w:szCs w:val="24"/>
          <w:rtl/>
          <w:lang w:bidi="ar-LB"/>
        </w:rPr>
        <w:t>البياضات</w:t>
      </w:r>
      <w:r w:rsidR="004749A8" w:rsidRPr="004749A8">
        <w:rPr>
          <w:rFonts w:asciiTheme="majorBidi" w:hAnsiTheme="majorBidi" w:cstheme="majorBidi" w:hint="cs"/>
          <w:sz w:val="24"/>
          <w:szCs w:val="24"/>
          <w:rtl/>
          <w:lang w:bidi="ar-LB"/>
        </w:rPr>
        <w:t xml:space="preserve"> أو </w:t>
      </w:r>
      <w:r w:rsidR="004749A8" w:rsidRPr="004749A8">
        <w:rPr>
          <w:rFonts w:asciiTheme="majorBidi" w:hAnsiTheme="majorBidi" w:cstheme="majorBidi"/>
          <w:sz w:val="24"/>
          <w:szCs w:val="24"/>
          <w:rtl/>
          <w:lang w:bidi="ar-LB"/>
        </w:rPr>
        <w:t>الغسيل</w:t>
      </w:r>
      <w:r w:rsidR="004749A8">
        <w:rPr>
          <w:rFonts w:asciiTheme="majorBidi" w:hAnsiTheme="majorBidi" w:cstheme="majorBidi" w:hint="cs"/>
          <w:sz w:val="24"/>
          <w:szCs w:val="24"/>
          <w:rtl/>
          <w:lang w:bidi="ar-LB"/>
        </w:rPr>
        <w:t>".</w:t>
      </w:r>
    </w:p>
    <w:p w:rsidR="00EE105C" w:rsidRPr="004749A8" w:rsidRDefault="004749A8" w:rsidP="004749A8">
      <w:pPr>
        <w:pStyle w:val="NoSpacing"/>
        <w:tabs>
          <w:tab w:val="right" w:pos="900"/>
        </w:tabs>
        <w:bidi/>
        <w:spacing w:line="360" w:lineRule="auto"/>
        <w:ind w:left="360"/>
        <w:jc w:val="both"/>
        <w:rPr>
          <w:rFonts w:asciiTheme="majorBidi" w:hAnsiTheme="majorBidi" w:cstheme="majorBidi"/>
          <w:sz w:val="12"/>
          <w:szCs w:val="12"/>
          <w:lang w:bidi="ar-LB"/>
        </w:rPr>
      </w:pPr>
      <w:r w:rsidRPr="004749A8">
        <w:rPr>
          <w:rFonts w:asciiTheme="majorBidi" w:hAnsiTheme="majorBidi" w:cstheme="majorBidi" w:hint="cs"/>
          <w:sz w:val="12"/>
          <w:szCs w:val="12"/>
          <w:rtl/>
          <w:lang w:bidi="ar-LB"/>
        </w:rPr>
        <w:t xml:space="preserve"> </w:t>
      </w:r>
    </w:p>
    <w:p w:rsidR="00C21DE1" w:rsidRPr="00ED79A3" w:rsidRDefault="008B20BC" w:rsidP="00ED79A3">
      <w:pPr>
        <w:pStyle w:val="NoSpacing"/>
        <w:numPr>
          <w:ilvl w:val="1"/>
          <w:numId w:val="11"/>
        </w:numPr>
        <w:tabs>
          <w:tab w:val="right" w:pos="900"/>
        </w:tabs>
        <w:bidi/>
        <w:spacing w:line="360" w:lineRule="auto"/>
        <w:jc w:val="both"/>
        <w:rPr>
          <w:rFonts w:asciiTheme="majorBidi" w:hAnsiTheme="majorBidi" w:cstheme="majorBidi"/>
          <w:sz w:val="24"/>
          <w:szCs w:val="24"/>
          <w:lang w:bidi="ar-LB"/>
        </w:rPr>
      </w:pPr>
      <w:r w:rsidRPr="00ED79A3">
        <w:rPr>
          <w:rFonts w:asciiTheme="majorBidi" w:hAnsiTheme="majorBidi" w:cstheme="majorBidi" w:hint="cs"/>
          <w:sz w:val="24"/>
          <w:szCs w:val="24"/>
          <w:rtl/>
          <w:lang w:bidi="ar-LB"/>
        </w:rPr>
        <w:t>الإلتزام ب</w:t>
      </w:r>
      <w:r w:rsidRPr="00ED79A3">
        <w:rPr>
          <w:rFonts w:asciiTheme="majorBidi" w:hAnsiTheme="majorBidi" w:cstheme="majorBidi"/>
          <w:sz w:val="24"/>
          <w:szCs w:val="24"/>
          <w:rtl/>
          <w:lang w:bidi="ar-LB"/>
        </w:rPr>
        <w:t xml:space="preserve">فصل </w:t>
      </w:r>
      <w:r w:rsidR="002B4BB8">
        <w:rPr>
          <w:rFonts w:asciiTheme="majorBidi" w:hAnsiTheme="majorBidi" w:cstheme="majorBidi" w:hint="cs"/>
          <w:sz w:val="24"/>
          <w:szCs w:val="24"/>
          <w:rtl/>
          <w:lang w:bidi="ar-LB"/>
        </w:rPr>
        <w:t xml:space="preserve">مكان </w:t>
      </w:r>
      <w:r w:rsidRPr="00ED79A3">
        <w:rPr>
          <w:rFonts w:asciiTheme="majorBidi" w:hAnsiTheme="majorBidi" w:cstheme="majorBidi"/>
          <w:sz w:val="24"/>
          <w:szCs w:val="24"/>
          <w:rtl/>
          <w:lang w:bidi="ar-LB"/>
        </w:rPr>
        <w:t xml:space="preserve">البياضات </w:t>
      </w:r>
      <w:r w:rsidR="00EE105C" w:rsidRPr="00ED79A3">
        <w:rPr>
          <w:rFonts w:asciiTheme="majorBidi" w:hAnsiTheme="majorBidi" w:cstheme="majorBidi" w:hint="cs"/>
          <w:sz w:val="24"/>
          <w:szCs w:val="24"/>
          <w:rtl/>
          <w:lang w:bidi="ar-LB"/>
        </w:rPr>
        <w:t xml:space="preserve">والغسيل </w:t>
      </w:r>
      <w:r w:rsidRPr="00ED79A3">
        <w:rPr>
          <w:rFonts w:asciiTheme="majorBidi" w:hAnsiTheme="majorBidi" w:cstheme="majorBidi"/>
          <w:sz w:val="24"/>
          <w:szCs w:val="24"/>
          <w:rtl/>
          <w:lang w:bidi="ar-LB"/>
        </w:rPr>
        <w:t>النظيف عن الملو</w:t>
      </w:r>
      <w:r w:rsidR="002B4BB8">
        <w:rPr>
          <w:rFonts w:asciiTheme="majorBidi" w:hAnsiTheme="majorBidi" w:cstheme="majorBidi" w:hint="cs"/>
          <w:sz w:val="24"/>
          <w:szCs w:val="24"/>
          <w:rtl/>
          <w:lang w:bidi="ar-LB"/>
        </w:rPr>
        <w:t>ّ</w:t>
      </w:r>
      <w:r w:rsidRPr="00ED79A3">
        <w:rPr>
          <w:rFonts w:asciiTheme="majorBidi" w:hAnsiTheme="majorBidi" w:cstheme="majorBidi"/>
          <w:sz w:val="24"/>
          <w:szCs w:val="24"/>
          <w:rtl/>
          <w:lang w:bidi="ar-LB"/>
        </w:rPr>
        <w:t>ث</w:t>
      </w:r>
      <w:r w:rsidR="00C87619" w:rsidRPr="00ED79A3">
        <w:rPr>
          <w:rFonts w:asciiTheme="majorBidi" w:hAnsiTheme="majorBidi" w:cstheme="majorBidi" w:hint="cs"/>
          <w:sz w:val="24"/>
          <w:szCs w:val="24"/>
          <w:rtl/>
          <w:lang w:bidi="ar-LB"/>
        </w:rPr>
        <w:t xml:space="preserve"> والمستعمل</w:t>
      </w:r>
      <w:r w:rsidRPr="00ED79A3">
        <w:rPr>
          <w:rFonts w:asciiTheme="majorBidi" w:hAnsiTheme="majorBidi" w:cstheme="majorBidi" w:hint="cs"/>
          <w:sz w:val="24"/>
          <w:szCs w:val="24"/>
          <w:rtl/>
          <w:lang w:bidi="ar-LB"/>
        </w:rPr>
        <w:t xml:space="preserve">. </w:t>
      </w:r>
    </w:p>
    <w:p w:rsidR="00865E69" w:rsidRPr="00467297" w:rsidRDefault="00865E69" w:rsidP="00ED79A3">
      <w:pPr>
        <w:pStyle w:val="NoSpacing"/>
        <w:tabs>
          <w:tab w:val="right" w:pos="900"/>
        </w:tabs>
        <w:bidi/>
        <w:spacing w:line="360" w:lineRule="auto"/>
        <w:jc w:val="both"/>
        <w:rPr>
          <w:rFonts w:asciiTheme="majorBidi" w:hAnsiTheme="majorBidi" w:cstheme="majorBidi"/>
          <w:sz w:val="12"/>
          <w:szCs w:val="12"/>
          <w:lang w:bidi="ar-LB"/>
        </w:rPr>
      </w:pPr>
    </w:p>
    <w:p w:rsidR="006D5A75" w:rsidRPr="00ED79A3" w:rsidRDefault="006D5A75" w:rsidP="005D2041">
      <w:pPr>
        <w:pStyle w:val="NoSpacing"/>
        <w:numPr>
          <w:ilvl w:val="0"/>
          <w:numId w:val="11"/>
        </w:numPr>
        <w:tabs>
          <w:tab w:val="right" w:pos="900"/>
        </w:tabs>
        <w:bidi/>
        <w:spacing w:line="360" w:lineRule="auto"/>
        <w:jc w:val="both"/>
        <w:rPr>
          <w:rFonts w:asciiTheme="majorBidi" w:hAnsiTheme="majorBidi" w:cstheme="majorBidi"/>
          <w:sz w:val="24"/>
          <w:szCs w:val="24"/>
          <w:lang w:bidi="ar-LB"/>
        </w:rPr>
      </w:pPr>
      <w:r w:rsidRPr="00ED79A3">
        <w:rPr>
          <w:rFonts w:asciiTheme="majorBidi" w:hAnsiTheme="majorBidi" w:cstheme="majorBidi"/>
          <w:sz w:val="24"/>
          <w:szCs w:val="24"/>
          <w:rtl/>
          <w:lang w:bidi="ar-LB"/>
        </w:rPr>
        <w:t xml:space="preserve">وضع أكياس </w:t>
      </w:r>
      <w:r w:rsidR="005D2041">
        <w:rPr>
          <w:rFonts w:asciiTheme="majorBidi" w:hAnsiTheme="majorBidi" w:cstheme="majorBidi" w:hint="cs"/>
          <w:sz w:val="24"/>
          <w:szCs w:val="24"/>
          <w:rtl/>
          <w:lang w:bidi="ar-LB"/>
        </w:rPr>
        <w:t>نايلون</w:t>
      </w:r>
      <w:r w:rsidRPr="00ED79A3">
        <w:rPr>
          <w:rFonts w:asciiTheme="majorBidi" w:hAnsiTheme="majorBidi" w:cstheme="majorBidi"/>
          <w:sz w:val="24"/>
          <w:szCs w:val="24"/>
          <w:rtl/>
          <w:lang w:bidi="ar-LB"/>
        </w:rPr>
        <w:t xml:space="preserve"> في جميع </w:t>
      </w:r>
      <w:r w:rsidR="00F802A1" w:rsidRPr="00ED79A3">
        <w:rPr>
          <w:rFonts w:asciiTheme="majorBidi" w:hAnsiTheme="majorBidi" w:cstheme="majorBidi" w:hint="cs"/>
          <w:sz w:val="24"/>
          <w:szCs w:val="24"/>
          <w:rtl/>
          <w:lang w:bidi="ar-LB"/>
        </w:rPr>
        <w:t>سلات المهملات و</w:t>
      </w:r>
      <w:r w:rsidRPr="00ED79A3">
        <w:rPr>
          <w:rFonts w:asciiTheme="majorBidi" w:hAnsiTheme="majorBidi" w:cstheme="majorBidi"/>
          <w:sz w:val="24"/>
          <w:szCs w:val="24"/>
          <w:rtl/>
          <w:lang w:bidi="ar-LB"/>
        </w:rPr>
        <w:t>مستوعبات النفايات</w:t>
      </w:r>
      <w:r w:rsidR="00B60D8B">
        <w:rPr>
          <w:rFonts w:asciiTheme="majorBidi" w:hAnsiTheme="majorBidi" w:cstheme="majorBidi" w:hint="cs"/>
          <w:sz w:val="24"/>
          <w:szCs w:val="24"/>
          <w:rtl/>
          <w:lang w:bidi="ar-LB"/>
        </w:rPr>
        <w:t xml:space="preserve">، واحترام الألوان المخصّصة لكل غرض تبعاً لسياسة وإجراءات </w:t>
      </w:r>
      <w:r w:rsidR="00B60D8B" w:rsidRPr="00ED79A3">
        <w:rPr>
          <w:rStyle w:val="longtext1"/>
          <w:rFonts w:asciiTheme="majorBidi" w:hAnsiTheme="majorBidi" w:cstheme="majorBidi" w:hint="cs"/>
          <w:color w:val="000000"/>
          <w:sz w:val="24"/>
          <w:szCs w:val="24"/>
          <w:rtl/>
          <w:lang w:bidi="ar-LB"/>
        </w:rPr>
        <w:t>التخل</w:t>
      </w:r>
      <w:r w:rsidR="007741F6">
        <w:rPr>
          <w:rStyle w:val="longtext1"/>
          <w:rFonts w:asciiTheme="majorBidi" w:hAnsiTheme="majorBidi" w:cstheme="majorBidi" w:hint="cs"/>
          <w:color w:val="000000"/>
          <w:sz w:val="24"/>
          <w:szCs w:val="24"/>
          <w:rtl/>
          <w:lang w:bidi="ar-LB"/>
        </w:rPr>
        <w:t>ّ</w:t>
      </w:r>
      <w:r w:rsidR="00B60D8B" w:rsidRPr="00ED79A3">
        <w:rPr>
          <w:rStyle w:val="longtext1"/>
          <w:rFonts w:asciiTheme="majorBidi" w:hAnsiTheme="majorBidi" w:cstheme="majorBidi" w:hint="cs"/>
          <w:color w:val="000000"/>
          <w:sz w:val="24"/>
          <w:szCs w:val="24"/>
          <w:rtl/>
          <w:lang w:bidi="ar-LB"/>
        </w:rPr>
        <w:t>ص من النفايات الطبية</w:t>
      </w:r>
      <w:r w:rsidR="00B60D8B">
        <w:rPr>
          <w:rStyle w:val="longtext1"/>
          <w:rFonts w:asciiTheme="majorBidi" w:hAnsiTheme="majorBidi" w:cstheme="majorBidi" w:hint="cs"/>
          <w:color w:val="000000"/>
          <w:sz w:val="24"/>
          <w:szCs w:val="24"/>
          <w:rtl/>
          <w:lang w:bidi="ar-LB"/>
        </w:rPr>
        <w:t>.</w:t>
      </w:r>
      <w:r w:rsidR="00B60D8B">
        <w:rPr>
          <w:rFonts w:asciiTheme="majorBidi" w:hAnsiTheme="majorBidi" w:cstheme="majorBidi" w:hint="cs"/>
          <w:sz w:val="24"/>
          <w:szCs w:val="24"/>
          <w:rtl/>
          <w:lang w:bidi="ar-LB"/>
        </w:rPr>
        <w:t xml:space="preserve"> </w:t>
      </w:r>
    </w:p>
    <w:p w:rsidR="00865E69" w:rsidRPr="000D2402" w:rsidRDefault="00865E69" w:rsidP="00ED79A3">
      <w:pPr>
        <w:pStyle w:val="NoSpacing"/>
        <w:tabs>
          <w:tab w:val="right" w:pos="810"/>
          <w:tab w:val="right" w:pos="900"/>
        </w:tabs>
        <w:bidi/>
        <w:spacing w:line="360" w:lineRule="auto"/>
        <w:jc w:val="both"/>
        <w:rPr>
          <w:rFonts w:asciiTheme="majorBidi" w:hAnsiTheme="majorBidi" w:cstheme="majorBidi"/>
          <w:sz w:val="12"/>
          <w:szCs w:val="12"/>
          <w:lang w:bidi="ar-LB"/>
        </w:rPr>
      </w:pPr>
    </w:p>
    <w:p w:rsidR="00C71103" w:rsidRDefault="00C71103" w:rsidP="00ED79A3">
      <w:pPr>
        <w:pStyle w:val="NoSpacing"/>
        <w:numPr>
          <w:ilvl w:val="0"/>
          <w:numId w:val="11"/>
        </w:numPr>
        <w:tabs>
          <w:tab w:val="right" w:pos="810"/>
          <w:tab w:val="right" w:pos="900"/>
        </w:tabs>
        <w:bidi/>
        <w:spacing w:line="360" w:lineRule="auto"/>
        <w:jc w:val="both"/>
        <w:rPr>
          <w:rFonts w:asciiTheme="majorBidi" w:hAnsiTheme="majorBidi" w:cstheme="majorBidi"/>
          <w:sz w:val="24"/>
          <w:szCs w:val="24"/>
          <w:lang w:bidi="ar-LB"/>
        </w:rPr>
      </w:pPr>
      <w:r>
        <w:rPr>
          <w:rFonts w:asciiTheme="majorBidi" w:hAnsiTheme="majorBidi" w:cstheme="majorBidi" w:hint="cs"/>
          <w:sz w:val="24"/>
          <w:szCs w:val="24"/>
          <w:rtl/>
          <w:lang w:bidi="ar-LB"/>
        </w:rPr>
        <w:t>نقل أكياس النفايات العادية بعد غلقها جيداً إلى مستوعبات النفايات العامة في آخر كل يوم عمل وعند الضرورة. يجب الامتناع عن ترك أي نفايات عادية داخل المركز قبل مغادرته في آخر كل يوم عمل.</w:t>
      </w:r>
    </w:p>
    <w:p w:rsidR="00C71103" w:rsidRPr="00C71103" w:rsidRDefault="00C71103" w:rsidP="00C71103">
      <w:pPr>
        <w:pStyle w:val="ListParagraph"/>
        <w:rPr>
          <w:rFonts w:asciiTheme="majorBidi" w:hAnsiTheme="majorBidi" w:cstheme="majorBidi"/>
          <w:sz w:val="12"/>
          <w:szCs w:val="12"/>
          <w:rtl/>
          <w:lang w:bidi="ar-LB"/>
        </w:rPr>
      </w:pPr>
    </w:p>
    <w:p w:rsidR="0004766C" w:rsidRPr="00ED79A3" w:rsidRDefault="00873BBC" w:rsidP="00C71103">
      <w:pPr>
        <w:pStyle w:val="NoSpacing"/>
        <w:numPr>
          <w:ilvl w:val="0"/>
          <w:numId w:val="11"/>
        </w:numPr>
        <w:tabs>
          <w:tab w:val="right" w:pos="810"/>
          <w:tab w:val="right" w:pos="900"/>
        </w:tabs>
        <w:bidi/>
        <w:spacing w:line="360" w:lineRule="auto"/>
        <w:jc w:val="both"/>
        <w:rPr>
          <w:rFonts w:asciiTheme="majorBidi" w:hAnsiTheme="majorBidi" w:cstheme="majorBidi"/>
          <w:sz w:val="24"/>
          <w:szCs w:val="24"/>
          <w:lang w:bidi="ar-LB"/>
        </w:rPr>
      </w:pPr>
      <w:r w:rsidRPr="00ED79A3">
        <w:rPr>
          <w:rFonts w:asciiTheme="majorBidi" w:hAnsiTheme="majorBidi" w:cstheme="majorBidi"/>
          <w:sz w:val="24"/>
          <w:szCs w:val="24"/>
          <w:rtl/>
          <w:lang w:bidi="ar-LB"/>
        </w:rPr>
        <w:t>إ</w:t>
      </w:r>
      <w:r w:rsidR="0004766C" w:rsidRPr="00ED79A3">
        <w:rPr>
          <w:rFonts w:asciiTheme="majorBidi" w:hAnsiTheme="majorBidi" w:cstheme="majorBidi"/>
          <w:sz w:val="24"/>
          <w:szCs w:val="24"/>
          <w:rtl/>
          <w:lang w:bidi="ar-LB"/>
        </w:rPr>
        <w:t>عتم</w:t>
      </w:r>
      <w:r w:rsidRPr="00ED79A3">
        <w:rPr>
          <w:rFonts w:asciiTheme="majorBidi" w:hAnsiTheme="majorBidi" w:cstheme="majorBidi"/>
          <w:sz w:val="24"/>
          <w:szCs w:val="24"/>
          <w:rtl/>
          <w:lang w:bidi="ar-LB"/>
        </w:rPr>
        <w:t>ا</w:t>
      </w:r>
      <w:r w:rsidR="0004766C" w:rsidRPr="00ED79A3">
        <w:rPr>
          <w:rFonts w:asciiTheme="majorBidi" w:hAnsiTheme="majorBidi" w:cstheme="majorBidi"/>
          <w:sz w:val="24"/>
          <w:szCs w:val="24"/>
          <w:rtl/>
          <w:lang w:bidi="ar-LB"/>
        </w:rPr>
        <w:t>د نظام ترميز الألوان لأدوات التنظيف لتسهيل الإستعمال حسب الإجراءات المعتمدة.</w:t>
      </w:r>
    </w:p>
    <w:p w:rsidR="00865E69" w:rsidRPr="000D2402" w:rsidRDefault="00865E69" w:rsidP="00ED79A3">
      <w:pPr>
        <w:pStyle w:val="NoSpacing"/>
        <w:tabs>
          <w:tab w:val="right" w:pos="900"/>
        </w:tabs>
        <w:bidi/>
        <w:spacing w:line="360" w:lineRule="auto"/>
        <w:jc w:val="both"/>
        <w:rPr>
          <w:rFonts w:asciiTheme="majorBidi" w:hAnsiTheme="majorBidi" w:cstheme="majorBidi"/>
          <w:sz w:val="12"/>
          <w:szCs w:val="12"/>
          <w:lang w:bidi="ar-LB"/>
        </w:rPr>
      </w:pPr>
    </w:p>
    <w:p w:rsidR="0004766C" w:rsidRDefault="005D2041" w:rsidP="005D2041">
      <w:pPr>
        <w:pStyle w:val="NoSpacing"/>
        <w:numPr>
          <w:ilvl w:val="0"/>
          <w:numId w:val="11"/>
        </w:numPr>
        <w:tabs>
          <w:tab w:val="right" w:pos="900"/>
        </w:tabs>
        <w:bidi/>
        <w:spacing w:line="360" w:lineRule="auto"/>
        <w:jc w:val="both"/>
        <w:rPr>
          <w:rFonts w:asciiTheme="majorBidi" w:hAnsiTheme="majorBidi" w:cstheme="majorBidi"/>
          <w:sz w:val="24"/>
          <w:szCs w:val="24"/>
          <w:lang w:bidi="ar-LB"/>
        </w:rPr>
      </w:pPr>
      <w:r>
        <w:rPr>
          <w:rFonts w:asciiTheme="majorBidi" w:hAnsiTheme="majorBidi" w:cstheme="majorBidi" w:hint="cs"/>
          <w:sz w:val="24"/>
          <w:szCs w:val="24"/>
          <w:rtl/>
          <w:lang w:bidi="ar-LB"/>
        </w:rPr>
        <w:t xml:space="preserve">تخصيص </w:t>
      </w:r>
      <w:r w:rsidR="0004766C" w:rsidRPr="00ED79A3">
        <w:rPr>
          <w:rFonts w:asciiTheme="majorBidi" w:hAnsiTheme="majorBidi" w:cstheme="majorBidi"/>
          <w:sz w:val="24"/>
          <w:szCs w:val="24"/>
          <w:rtl/>
          <w:lang w:bidi="ar-LB"/>
        </w:rPr>
        <w:t xml:space="preserve">ممسحة </w:t>
      </w:r>
      <w:r w:rsidR="00B60D8B">
        <w:rPr>
          <w:rFonts w:asciiTheme="majorBidi" w:hAnsiTheme="majorBidi" w:cstheme="majorBidi" w:hint="cs"/>
          <w:sz w:val="24"/>
          <w:szCs w:val="24"/>
          <w:rtl/>
          <w:lang w:bidi="ar-LB"/>
        </w:rPr>
        <w:t xml:space="preserve">وإسفنجة </w:t>
      </w:r>
      <w:r w:rsidR="0004766C" w:rsidRPr="00ED79A3">
        <w:rPr>
          <w:rFonts w:asciiTheme="majorBidi" w:hAnsiTheme="majorBidi" w:cstheme="majorBidi"/>
          <w:sz w:val="24"/>
          <w:szCs w:val="24"/>
          <w:rtl/>
          <w:lang w:bidi="ar-LB"/>
        </w:rPr>
        <w:t xml:space="preserve"> للحمّامات </w:t>
      </w:r>
      <w:r>
        <w:rPr>
          <w:rFonts w:asciiTheme="majorBidi" w:hAnsiTheme="majorBidi" w:cstheme="majorBidi" w:hint="cs"/>
          <w:sz w:val="24"/>
          <w:szCs w:val="24"/>
          <w:rtl/>
          <w:lang w:bidi="ar-LB"/>
        </w:rPr>
        <w:t xml:space="preserve">وعدم استعمالهما </w:t>
      </w:r>
      <w:r w:rsidR="0004766C" w:rsidRPr="00ED79A3">
        <w:rPr>
          <w:rFonts w:asciiTheme="majorBidi" w:hAnsiTheme="majorBidi" w:cstheme="majorBidi"/>
          <w:sz w:val="24"/>
          <w:szCs w:val="24"/>
          <w:rtl/>
          <w:lang w:bidi="ar-LB"/>
        </w:rPr>
        <w:t>في أي مكان آخر.</w:t>
      </w:r>
    </w:p>
    <w:p w:rsidR="00F21592" w:rsidRPr="00F21592" w:rsidRDefault="00F21592" w:rsidP="00F21592">
      <w:pPr>
        <w:pStyle w:val="ListParagraph"/>
        <w:rPr>
          <w:rFonts w:asciiTheme="majorBidi" w:hAnsiTheme="majorBidi" w:cstheme="majorBidi"/>
          <w:sz w:val="12"/>
          <w:szCs w:val="12"/>
          <w:rtl/>
          <w:lang w:bidi="ar-LB"/>
        </w:rPr>
      </w:pPr>
    </w:p>
    <w:p w:rsidR="00F21592" w:rsidRDefault="00F21592" w:rsidP="00794311">
      <w:pPr>
        <w:pStyle w:val="NoSpacing"/>
        <w:numPr>
          <w:ilvl w:val="0"/>
          <w:numId w:val="11"/>
        </w:numPr>
        <w:tabs>
          <w:tab w:val="right" w:pos="900"/>
        </w:tabs>
        <w:bidi/>
        <w:spacing w:line="360" w:lineRule="auto"/>
        <w:jc w:val="both"/>
        <w:rPr>
          <w:rFonts w:asciiTheme="majorBidi" w:hAnsiTheme="majorBidi" w:cstheme="majorBidi"/>
          <w:sz w:val="24"/>
          <w:szCs w:val="24"/>
          <w:lang w:bidi="ar-LB"/>
        </w:rPr>
      </w:pPr>
      <w:r w:rsidRPr="00F21592">
        <w:rPr>
          <w:rFonts w:asciiTheme="majorBidi" w:hAnsiTheme="majorBidi" w:cstheme="majorBidi"/>
          <w:sz w:val="24"/>
          <w:szCs w:val="24"/>
          <w:rtl/>
          <w:lang w:bidi="ar-LB"/>
        </w:rPr>
        <w:t>تغییر</w:t>
      </w:r>
      <w:r w:rsidRPr="00F21592">
        <w:rPr>
          <w:rFonts w:asciiTheme="majorBidi" w:hAnsiTheme="majorBidi" w:cstheme="majorBidi"/>
          <w:sz w:val="24"/>
          <w:szCs w:val="24"/>
          <w:lang w:bidi="ar-LB"/>
        </w:rPr>
        <w:t xml:space="preserve"> </w:t>
      </w:r>
      <w:r w:rsidRPr="00F21592">
        <w:rPr>
          <w:rFonts w:asciiTheme="majorBidi" w:hAnsiTheme="majorBidi" w:cstheme="majorBidi"/>
          <w:sz w:val="24"/>
          <w:szCs w:val="24"/>
          <w:rtl/>
          <w:lang w:bidi="ar-LB"/>
        </w:rPr>
        <w:t>رأس</w:t>
      </w:r>
      <w:r w:rsidRPr="00F21592">
        <w:rPr>
          <w:rFonts w:asciiTheme="majorBidi" w:hAnsiTheme="majorBidi" w:cstheme="majorBidi"/>
          <w:sz w:val="24"/>
          <w:szCs w:val="24"/>
          <w:lang w:bidi="ar-LB"/>
        </w:rPr>
        <w:t xml:space="preserve"> </w:t>
      </w:r>
      <w:r w:rsidRPr="00F21592">
        <w:rPr>
          <w:rFonts w:asciiTheme="majorBidi" w:hAnsiTheme="majorBidi" w:cstheme="majorBidi"/>
          <w:sz w:val="24"/>
          <w:szCs w:val="24"/>
          <w:rtl/>
          <w:lang w:bidi="ar-LB"/>
        </w:rPr>
        <w:t>الممسحة</w:t>
      </w:r>
      <w:r w:rsidRPr="00F21592">
        <w:rPr>
          <w:rFonts w:asciiTheme="majorBidi" w:hAnsiTheme="majorBidi" w:cstheme="majorBidi"/>
          <w:sz w:val="24"/>
          <w:szCs w:val="24"/>
          <w:lang w:bidi="ar-LB"/>
        </w:rPr>
        <w:t xml:space="preserve"> </w:t>
      </w:r>
      <w:r w:rsidRPr="00F21592">
        <w:rPr>
          <w:rFonts w:asciiTheme="majorBidi" w:hAnsiTheme="majorBidi" w:cstheme="majorBidi"/>
          <w:sz w:val="24"/>
          <w:szCs w:val="24"/>
          <w:rtl/>
          <w:lang w:bidi="ar-LB"/>
        </w:rPr>
        <w:t>بشكل</w:t>
      </w:r>
      <w:r w:rsidRPr="00F21592">
        <w:rPr>
          <w:rFonts w:asciiTheme="majorBidi" w:hAnsiTheme="majorBidi" w:cstheme="majorBidi" w:hint="cs"/>
          <w:sz w:val="24"/>
          <w:szCs w:val="24"/>
          <w:rtl/>
          <w:lang w:bidi="ar-LB"/>
        </w:rPr>
        <w:t xml:space="preserve"> </w:t>
      </w:r>
      <w:r w:rsidRPr="00F21592">
        <w:rPr>
          <w:rFonts w:asciiTheme="majorBidi" w:hAnsiTheme="majorBidi" w:cstheme="majorBidi"/>
          <w:sz w:val="24"/>
          <w:szCs w:val="24"/>
          <w:rtl/>
          <w:lang w:bidi="ar-LB"/>
        </w:rPr>
        <w:t>دوري</w:t>
      </w:r>
      <w:r w:rsidRPr="00F21592">
        <w:rPr>
          <w:rFonts w:asciiTheme="majorBidi" w:hAnsiTheme="majorBidi" w:cstheme="majorBidi"/>
          <w:sz w:val="24"/>
          <w:szCs w:val="24"/>
          <w:lang w:bidi="ar-LB"/>
        </w:rPr>
        <w:t xml:space="preserve"> </w:t>
      </w:r>
      <w:r w:rsidRPr="00F21592">
        <w:rPr>
          <w:rFonts w:asciiTheme="majorBidi" w:hAnsiTheme="majorBidi" w:cstheme="majorBidi"/>
          <w:sz w:val="24"/>
          <w:szCs w:val="24"/>
          <w:rtl/>
          <w:lang w:bidi="ar-LB"/>
        </w:rPr>
        <w:t>ومباشرة</w:t>
      </w:r>
      <w:r>
        <w:rPr>
          <w:rFonts w:asciiTheme="majorBidi" w:hAnsiTheme="majorBidi" w:cstheme="majorBidi" w:hint="cs"/>
          <w:sz w:val="24"/>
          <w:szCs w:val="24"/>
          <w:rtl/>
          <w:lang w:bidi="ar-LB"/>
        </w:rPr>
        <w:t>ً</w:t>
      </w:r>
      <w:r w:rsidRPr="00F21592">
        <w:rPr>
          <w:rFonts w:asciiTheme="majorBidi" w:hAnsiTheme="majorBidi" w:cstheme="majorBidi"/>
          <w:sz w:val="24"/>
          <w:szCs w:val="24"/>
          <w:lang w:bidi="ar-LB"/>
        </w:rPr>
        <w:t xml:space="preserve"> </w:t>
      </w:r>
      <w:r w:rsidRPr="00F21592">
        <w:rPr>
          <w:rFonts w:asciiTheme="majorBidi" w:hAnsiTheme="majorBidi" w:cstheme="majorBidi"/>
          <w:sz w:val="24"/>
          <w:szCs w:val="24"/>
          <w:rtl/>
          <w:lang w:bidi="ar-LB"/>
        </w:rPr>
        <w:t>في</w:t>
      </w:r>
      <w:r w:rsidRPr="00F21592">
        <w:rPr>
          <w:rFonts w:asciiTheme="majorBidi" w:hAnsiTheme="majorBidi" w:cstheme="majorBidi"/>
          <w:sz w:val="24"/>
          <w:szCs w:val="24"/>
          <w:lang w:bidi="ar-LB"/>
        </w:rPr>
        <w:t xml:space="preserve"> </w:t>
      </w:r>
      <w:r w:rsidRPr="00F21592">
        <w:rPr>
          <w:rFonts w:asciiTheme="majorBidi" w:hAnsiTheme="majorBidi" w:cstheme="majorBidi"/>
          <w:sz w:val="24"/>
          <w:szCs w:val="24"/>
          <w:rtl/>
          <w:lang w:bidi="ar-LB"/>
        </w:rPr>
        <w:t>حالة</w:t>
      </w:r>
      <w:r w:rsidRPr="00F21592">
        <w:rPr>
          <w:rFonts w:asciiTheme="majorBidi" w:hAnsiTheme="majorBidi" w:cstheme="majorBidi"/>
          <w:sz w:val="24"/>
          <w:szCs w:val="24"/>
          <w:lang w:bidi="ar-LB"/>
        </w:rPr>
        <w:t xml:space="preserve"> </w:t>
      </w:r>
      <w:r w:rsidRPr="00F21592">
        <w:rPr>
          <w:rFonts w:asciiTheme="majorBidi" w:hAnsiTheme="majorBidi" w:cstheme="majorBidi"/>
          <w:sz w:val="24"/>
          <w:szCs w:val="24"/>
          <w:rtl/>
          <w:lang w:bidi="ar-LB"/>
        </w:rPr>
        <w:t>استخدامھا</w:t>
      </w:r>
      <w:r w:rsidRPr="00F21592">
        <w:rPr>
          <w:rFonts w:asciiTheme="majorBidi" w:hAnsiTheme="majorBidi" w:cstheme="majorBidi"/>
          <w:sz w:val="24"/>
          <w:szCs w:val="24"/>
          <w:lang w:bidi="ar-LB"/>
        </w:rPr>
        <w:t xml:space="preserve"> </w:t>
      </w:r>
      <w:r w:rsidRPr="00F21592">
        <w:rPr>
          <w:rFonts w:asciiTheme="majorBidi" w:hAnsiTheme="majorBidi" w:cstheme="majorBidi"/>
          <w:sz w:val="24"/>
          <w:szCs w:val="24"/>
          <w:rtl/>
          <w:lang w:bidi="ar-LB"/>
        </w:rPr>
        <w:t>لتنظیف</w:t>
      </w:r>
      <w:r w:rsidRPr="00F21592">
        <w:rPr>
          <w:rFonts w:asciiTheme="majorBidi" w:hAnsiTheme="majorBidi" w:cstheme="majorBidi"/>
          <w:sz w:val="24"/>
          <w:szCs w:val="24"/>
          <w:lang w:bidi="ar-LB"/>
        </w:rPr>
        <w:t xml:space="preserve"> </w:t>
      </w:r>
      <w:r w:rsidRPr="00F21592">
        <w:rPr>
          <w:rFonts w:asciiTheme="majorBidi" w:hAnsiTheme="majorBidi" w:cstheme="majorBidi"/>
          <w:sz w:val="24"/>
          <w:szCs w:val="24"/>
          <w:rtl/>
          <w:lang w:bidi="ar-LB"/>
        </w:rPr>
        <w:t>السوائل</w:t>
      </w:r>
      <w:r w:rsidRPr="00F21592">
        <w:rPr>
          <w:rFonts w:asciiTheme="majorBidi" w:hAnsiTheme="majorBidi" w:cstheme="majorBidi" w:hint="cs"/>
          <w:sz w:val="24"/>
          <w:szCs w:val="24"/>
          <w:rtl/>
          <w:lang w:bidi="ar-LB"/>
        </w:rPr>
        <w:t xml:space="preserve"> </w:t>
      </w:r>
      <w:r w:rsidRPr="00F21592">
        <w:rPr>
          <w:rFonts w:asciiTheme="majorBidi" w:hAnsiTheme="majorBidi" w:cstheme="majorBidi"/>
          <w:sz w:val="24"/>
          <w:szCs w:val="24"/>
          <w:rtl/>
          <w:lang w:bidi="ar-LB"/>
        </w:rPr>
        <w:t>البی</w:t>
      </w:r>
      <w:r w:rsidRPr="00F21592">
        <w:rPr>
          <w:rFonts w:asciiTheme="majorBidi" w:hAnsiTheme="majorBidi" w:cstheme="majorBidi" w:hint="cs"/>
          <w:sz w:val="24"/>
          <w:szCs w:val="24"/>
          <w:rtl/>
          <w:lang w:bidi="ar-LB"/>
        </w:rPr>
        <w:t>و</w:t>
      </w:r>
      <w:r w:rsidRPr="00F21592">
        <w:rPr>
          <w:rFonts w:asciiTheme="majorBidi" w:hAnsiTheme="majorBidi" w:cstheme="majorBidi"/>
          <w:sz w:val="24"/>
          <w:szCs w:val="24"/>
          <w:rtl/>
          <w:lang w:bidi="ar-LB"/>
        </w:rPr>
        <w:t>لوجیة</w:t>
      </w:r>
      <w:r w:rsidRPr="00F21592">
        <w:rPr>
          <w:rFonts w:asciiTheme="majorBidi" w:hAnsiTheme="majorBidi" w:cstheme="majorBidi"/>
          <w:sz w:val="24"/>
          <w:szCs w:val="24"/>
          <w:lang w:bidi="ar-LB"/>
        </w:rPr>
        <w:t xml:space="preserve"> </w:t>
      </w:r>
      <w:r w:rsidRPr="00F21592">
        <w:rPr>
          <w:rFonts w:asciiTheme="majorBidi" w:hAnsiTheme="majorBidi" w:cstheme="majorBidi"/>
          <w:sz w:val="24"/>
          <w:szCs w:val="24"/>
          <w:rtl/>
          <w:lang w:bidi="ar-LB"/>
        </w:rPr>
        <w:t>المنسكبة</w:t>
      </w:r>
      <w:r>
        <w:rPr>
          <w:rFonts w:asciiTheme="majorBidi" w:hAnsiTheme="majorBidi" w:cstheme="majorBidi" w:hint="cs"/>
          <w:sz w:val="24"/>
          <w:szCs w:val="24"/>
          <w:rtl/>
          <w:lang w:bidi="ar-LB"/>
        </w:rPr>
        <w:t>، ورميها في كيس أصفر للنفايات البيولوجية</w:t>
      </w:r>
      <w:r w:rsidR="002B5D42">
        <w:rPr>
          <w:rFonts w:asciiTheme="majorBidi" w:hAnsiTheme="majorBidi" w:cstheme="majorBidi" w:hint="cs"/>
          <w:sz w:val="24"/>
          <w:szCs w:val="24"/>
          <w:rtl/>
          <w:lang w:bidi="ar-LB"/>
        </w:rPr>
        <w:t xml:space="preserve"> (كذلك الأمر بالنسبة للاسفنجة)</w:t>
      </w:r>
      <w:r>
        <w:rPr>
          <w:rFonts w:asciiTheme="majorBidi" w:hAnsiTheme="majorBidi" w:cstheme="majorBidi" w:hint="cs"/>
          <w:sz w:val="24"/>
          <w:szCs w:val="24"/>
          <w:rtl/>
          <w:lang w:bidi="ar-LB"/>
        </w:rPr>
        <w:t xml:space="preserve">. </w:t>
      </w:r>
    </w:p>
    <w:p w:rsidR="00F21592" w:rsidRPr="00F21592" w:rsidRDefault="00F21592" w:rsidP="00F21592">
      <w:pPr>
        <w:pStyle w:val="ListParagraph"/>
        <w:rPr>
          <w:rFonts w:asciiTheme="majorBidi" w:hAnsiTheme="majorBidi" w:cstheme="majorBidi"/>
          <w:sz w:val="12"/>
          <w:szCs w:val="12"/>
          <w:rtl/>
          <w:lang w:bidi="ar-LB"/>
        </w:rPr>
      </w:pPr>
    </w:p>
    <w:p w:rsidR="007741F6" w:rsidRPr="007741F6" w:rsidRDefault="007741F6" w:rsidP="006A3DA5">
      <w:pPr>
        <w:pStyle w:val="ListParagraph"/>
        <w:numPr>
          <w:ilvl w:val="0"/>
          <w:numId w:val="11"/>
        </w:numPr>
        <w:tabs>
          <w:tab w:val="right" w:pos="900"/>
        </w:tabs>
        <w:autoSpaceDE w:val="0"/>
        <w:autoSpaceDN w:val="0"/>
        <w:bidi/>
        <w:adjustRightInd w:val="0"/>
        <w:spacing w:line="360" w:lineRule="auto"/>
        <w:jc w:val="both"/>
        <w:rPr>
          <w:rFonts w:asciiTheme="majorBidi" w:hAnsiTheme="majorBidi" w:cstheme="majorBidi"/>
          <w:sz w:val="12"/>
          <w:szCs w:val="12"/>
          <w:lang w:bidi="ar-LB"/>
        </w:rPr>
      </w:pPr>
      <w:r w:rsidRPr="007741F6">
        <w:rPr>
          <w:rFonts w:ascii="WinSoftPro-Medium" w:cs="WinSoftPro-Medium" w:hint="cs"/>
          <w:rtl/>
        </w:rPr>
        <w:t>غسل</w:t>
      </w:r>
      <w:r w:rsidRPr="007741F6">
        <w:rPr>
          <w:rFonts w:ascii="WinSoftPro-Medium" w:cs="WinSoftPro-Medium"/>
        </w:rPr>
        <w:t xml:space="preserve"> </w:t>
      </w:r>
      <w:r w:rsidRPr="007741F6">
        <w:rPr>
          <w:rFonts w:ascii="WinSoftPro-Medium" w:cs="WinSoftPro-Medium" w:hint="cs"/>
          <w:rtl/>
        </w:rPr>
        <w:t>وعاء</w:t>
      </w:r>
      <w:r w:rsidRPr="007741F6">
        <w:rPr>
          <w:rFonts w:ascii="WinSoftPro-Medium" w:cs="WinSoftPro-Medium"/>
        </w:rPr>
        <w:t xml:space="preserve"> </w:t>
      </w:r>
      <w:r w:rsidRPr="007741F6">
        <w:rPr>
          <w:rFonts w:ascii="WinSoftPro-Medium" w:cs="WinSoftPro-Medium" w:hint="cs"/>
          <w:rtl/>
        </w:rPr>
        <w:t>التنظيف</w:t>
      </w:r>
      <w:r w:rsidRPr="007741F6">
        <w:rPr>
          <w:rFonts w:ascii="WinSoftPro-Medium" w:cs="WinSoftPro-Medium"/>
        </w:rPr>
        <w:t xml:space="preserve"> </w:t>
      </w:r>
      <w:r w:rsidRPr="007741F6">
        <w:rPr>
          <w:rFonts w:ascii="WinSoftPro-Medium" w:cs="WinSoftPro-Medium" w:hint="cs"/>
          <w:rtl/>
        </w:rPr>
        <w:t>جيداً بعد</w:t>
      </w:r>
      <w:r w:rsidRPr="007741F6">
        <w:rPr>
          <w:rFonts w:ascii="WinSoftPro-Medium" w:cs="WinSoftPro-Medium"/>
        </w:rPr>
        <w:t xml:space="preserve"> </w:t>
      </w:r>
      <w:r w:rsidRPr="007741F6">
        <w:rPr>
          <w:rFonts w:ascii="WinSoftPro-Medium" w:cs="WinSoftPro-Medium" w:hint="cs"/>
          <w:rtl/>
        </w:rPr>
        <w:t>استعماله، وغسل</w:t>
      </w:r>
      <w:r w:rsidRPr="007741F6">
        <w:rPr>
          <w:rFonts w:ascii="WinSoftPro-Medium" w:cs="WinSoftPro-Medium"/>
        </w:rPr>
        <w:t xml:space="preserve"> </w:t>
      </w:r>
      <w:r w:rsidRPr="007741F6">
        <w:rPr>
          <w:rFonts w:ascii="WinSoftPro-Medium" w:cs="WinSoftPro-Medium" w:hint="cs"/>
          <w:rtl/>
        </w:rPr>
        <w:t>قطع</w:t>
      </w:r>
      <w:r w:rsidRPr="007741F6">
        <w:rPr>
          <w:rFonts w:ascii="WinSoftPro-Medium" w:cs="WinSoftPro-Medium"/>
        </w:rPr>
        <w:t xml:space="preserve"> </w:t>
      </w:r>
      <w:r w:rsidRPr="007741F6">
        <w:rPr>
          <w:rFonts w:ascii="WinSoftPro-Medium" w:cs="WinSoftPro-Medium" w:hint="cs"/>
          <w:rtl/>
        </w:rPr>
        <w:t>القماش المستخدمة</w:t>
      </w:r>
      <w:r w:rsidRPr="007741F6">
        <w:rPr>
          <w:rFonts w:ascii="WinSoftPro-Medium" w:cs="WinSoftPro-Medium"/>
        </w:rPr>
        <w:t xml:space="preserve"> </w:t>
      </w:r>
      <w:r w:rsidRPr="007741F6">
        <w:rPr>
          <w:rFonts w:ascii="WinSoftPro-Medium" w:cs="WinSoftPro-Medium" w:hint="cs"/>
          <w:rtl/>
        </w:rPr>
        <w:t>للتنظيف بماء شديد</w:t>
      </w:r>
      <w:r w:rsidRPr="007741F6">
        <w:rPr>
          <w:rFonts w:ascii="WinSoftPro-Medium" w:cs="WinSoftPro-Medium"/>
        </w:rPr>
        <w:t xml:space="preserve"> </w:t>
      </w:r>
      <w:r w:rsidRPr="007741F6">
        <w:rPr>
          <w:rFonts w:ascii="WinSoftPro-Medium" w:cs="WinSoftPro-Medium" w:hint="cs"/>
          <w:rtl/>
        </w:rPr>
        <w:t>الحرارة يحتوي</w:t>
      </w:r>
      <w:r w:rsidRPr="007741F6">
        <w:rPr>
          <w:rFonts w:ascii="WinSoftPro-Medium" w:cs="WinSoftPro-Medium"/>
        </w:rPr>
        <w:t xml:space="preserve"> </w:t>
      </w:r>
      <w:r w:rsidRPr="007741F6">
        <w:rPr>
          <w:rFonts w:ascii="WinSoftPro-Medium" w:cs="WinSoftPro-Medium" w:hint="cs"/>
          <w:rtl/>
        </w:rPr>
        <w:t>على</w:t>
      </w:r>
      <w:r w:rsidRPr="007741F6">
        <w:rPr>
          <w:rFonts w:ascii="WinSoftPro-Medium" w:cs="WinSoftPro-Medium"/>
        </w:rPr>
        <w:t xml:space="preserve"> </w:t>
      </w:r>
      <w:r w:rsidRPr="007741F6">
        <w:rPr>
          <w:rFonts w:ascii="WinSoftPro-Medium" w:cs="WinSoftPro-Medium" w:hint="cs"/>
          <w:rtl/>
        </w:rPr>
        <w:t>منظ</w:t>
      </w:r>
      <w:r>
        <w:rPr>
          <w:rFonts w:ascii="WinSoftPro-Medium" w:cs="WinSoftPro-Medium" w:hint="cs"/>
          <w:rtl/>
        </w:rPr>
        <w:t>ّ</w:t>
      </w:r>
      <w:r w:rsidRPr="007741F6">
        <w:rPr>
          <w:rFonts w:ascii="WinSoftPro-Medium" w:cs="WinSoftPro-Medium" w:hint="cs"/>
          <w:rtl/>
        </w:rPr>
        <w:t>ف</w:t>
      </w:r>
      <w:r w:rsidRPr="007741F6">
        <w:rPr>
          <w:rFonts w:ascii="WinSoftPro-Medium" w:cs="WinSoftPro-Medium"/>
        </w:rPr>
        <w:t xml:space="preserve"> </w:t>
      </w:r>
      <w:r w:rsidR="006A3DA5">
        <w:rPr>
          <w:rFonts w:ascii="WinSoftPro-Medium" w:cs="WinSoftPro-Medium" w:hint="cs"/>
          <w:rtl/>
        </w:rPr>
        <w:t xml:space="preserve">أو </w:t>
      </w:r>
      <w:r w:rsidR="006A3DA5" w:rsidRPr="00C771BE">
        <w:rPr>
          <w:rFonts w:asciiTheme="majorBidi" w:hAnsiTheme="majorBidi" w:cstheme="majorBidi" w:hint="cs"/>
          <w:rtl/>
          <w:lang w:bidi="ar-LB"/>
        </w:rPr>
        <w:t>نقعه</w:t>
      </w:r>
      <w:r w:rsidR="006A3DA5">
        <w:rPr>
          <w:rFonts w:asciiTheme="majorBidi" w:hAnsiTheme="majorBidi" w:cstheme="majorBidi" w:hint="cs"/>
          <w:rtl/>
          <w:lang w:bidi="ar-LB"/>
        </w:rPr>
        <w:t>ا</w:t>
      </w:r>
      <w:r w:rsidR="006A3DA5" w:rsidRPr="00C771BE">
        <w:rPr>
          <w:rFonts w:asciiTheme="majorBidi" w:hAnsiTheme="majorBidi" w:cstheme="majorBidi" w:hint="cs"/>
          <w:rtl/>
          <w:lang w:bidi="ar-LB"/>
        </w:rPr>
        <w:t xml:space="preserve"> في محلول </w:t>
      </w:r>
      <w:r w:rsidR="006A3DA5" w:rsidRPr="00C771BE">
        <w:rPr>
          <w:rtl/>
          <w:lang w:bidi="ar-LB"/>
        </w:rPr>
        <w:t>الكلورين</w:t>
      </w:r>
      <w:r w:rsidR="006A3DA5">
        <w:rPr>
          <w:rFonts w:hint="cs"/>
          <w:rtl/>
          <w:lang w:bidi="ar-LB"/>
        </w:rPr>
        <w:t xml:space="preserve"> </w:t>
      </w:r>
      <w:r w:rsidR="006A3DA5" w:rsidRPr="00C771BE">
        <w:rPr>
          <w:rStyle w:val="Hyperlink"/>
          <w:color w:val="auto"/>
          <w:u w:val="none"/>
          <w:rtl/>
        </w:rPr>
        <w:t xml:space="preserve">تركيز 1:100 </w:t>
      </w:r>
      <w:r w:rsidR="006A3DA5" w:rsidRPr="00C771BE">
        <w:rPr>
          <w:rtl/>
        </w:rPr>
        <w:t xml:space="preserve">أو </w:t>
      </w:r>
      <w:r w:rsidR="006A3DA5" w:rsidRPr="00C771BE">
        <w:t>500ppm</w:t>
      </w:r>
      <w:r w:rsidR="006A3DA5" w:rsidRPr="00C771BE">
        <w:rPr>
          <w:rFonts w:asciiTheme="majorBidi" w:hAnsiTheme="majorBidi" w:cstheme="majorBidi" w:hint="cs"/>
          <w:rtl/>
          <w:lang w:bidi="ar-LB"/>
        </w:rPr>
        <w:t xml:space="preserve"> لمدة 30 دقيقة</w:t>
      </w:r>
      <w:r w:rsidR="006A3DA5">
        <w:rPr>
          <w:rFonts w:asciiTheme="majorBidi" w:hAnsiTheme="majorBidi" w:cstheme="majorBidi" w:hint="cs"/>
          <w:rtl/>
          <w:lang w:bidi="ar-LB"/>
        </w:rPr>
        <w:t xml:space="preserve"> (على حرارة الجو) </w:t>
      </w:r>
      <w:r w:rsidR="006A3DA5" w:rsidRPr="00C771BE">
        <w:rPr>
          <w:rFonts w:asciiTheme="majorBidi" w:hAnsiTheme="majorBidi" w:cstheme="majorBidi" w:hint="cs"/>
          <w:rtl/>
          <w:lang w:bidi="ar-LB"/>
        </w:rPr>
        <w:t xml:space="preserve"> ثمّ شطفه</w:t>
      </w:r>
      <w:r w:rsidR="006A3DA5">
        <w:rPr>
          <w:rFonts w:asciiTheme="majorBidi" w:hAnsiTheme="majorBidi" w:cstheme="majorBidi" w:hint="cs"/>
          <w:rtl/>
          <w:lang w:bidi="ar-LB"/>
        </w:rPr>
        <w:t>ا</w:t>
      </w:r>
      <w:r w:rsidR="006A3DA5" w:rsidRPr="00C771BE">
        <w:rPr>
          <w:rFonts w:asciiTheme="majorBidi" w:hAnsiTheme="majorBidi" w:cstheme="majorBidi" w:hint="cs"/>
          <w:rtl/>
          <w:lang w:bidi="ar-LB"/>
        </w:rPr>
        <w:t xml:space="preserve"> جيداً بالمياه قبل تنشيفه</w:t>
      </w:r>
      <w:r w:rsidR="006A3DA5">
        <w:rPr>
          <w:rFonts w:asciiTheme="majorBidi" w:hAnsiTheme="majorBidi" w:cstheme="majorBidi" w:hint="cs"/>
          <w:rtl/>
          <w:lang w:bidi="ar-LB"/>
        </w:rPr>
        <w:t xml:space="preserve">ا </w:t>
      </w:r>
      <w:r w:rsidRPr="007741F6">
        <w:rPr>
          <w:rFonts w:ascii="WinSoftPro-Medium" w:cs="WinSoftPro-Medium" w:hint="cs"/>
          <w:rtl/>
        </w:rPr>
        <w:t>وذلك</w:t>
      </w:r>
      <w:r w:rsidRPr="007741F6">
        <w:rPr>
          <w:rFonts w:ascii="WinSoftPro-Medium" w:cs="WinSoftPro-Medium"/>
        </w:rPr>
        <w:t xml:space="preserve"> </w:t>
      </w:r>
      <w:r w:rsidRPr="007741F6">
        <w:rPr>
          <w:rFonts w:ascii="WinSoftPro-Medium" w:cs="WinSoftPro-Medium" w:hint="cs"/>
          <w:rtl/>
        </w:rPr>
        <w:t>بصفة</w:t>
      </w:r>
      <w:r w:rsidRPr="007741F6">
        <w:rPr>
          <w:rFonts w:ascii="WinSoftPro-Medium" w:cs="WinSoftPro-Medium"/>
        </w:rPr>
        <w:t xml:space="preserve"> </w:t>
      </w:r>
      <w:r w:rsidRPr="007741F6">
        <w:rPr>
          <w:rFonts w:ascii="WinSoftPro-Medium" w:cs="WinSoftPro-Medium" w:hint="cs"/>
          <w:rtl/>
        </w:rPr>
        <w:t>يومية</w:t>
      </w:r>
      <w:r w:rsidRPr="007741F6">
        <w:rPr>
          <w:rFonts w:ascii="WinSoftPro-Medium" w:cs="WinSoftPro-Medium"/>
        </w:rPr>
        <w:t>.</w:t>
      </w:r>
    </w:p>
    <w:p w:rsidR="007741F6" w:rsidRPr="007741F6" w:rsidRDefault="007741F6" w:rsidP="007741F6">
      <w:pPr>
        <w:pStyle w:val="ListParagraph"/>
        <w:rPr>
          <w:rFonts w:asciiTheme="majorBidi" w:hAnsiTheme="majorBidi" w:cstheme="majorBidi"/>
          <w:sz w:val="12"/>
          <w:szCs w:val="12"/>
          <w:rtl/>
          <w:lang w:bidi="ar-LB"/>
        </w:rPr>
      </w:pPr>
    </w:p>
    <w:p w:rsidR="00F21592" w:rsidRPr="00F21592" w:rsidRDefault="00F21592" w:rsidP="007741F6">
      <w:pPr>
        <w:pStyle w:val="NoSpacing"/>
        <w:numPr>
          <w:ilvl w:val="0"/>
          <w:numId w:val="11"/>
        </w:numPr>
        <w:tabs>
          <w:tab w:val="right" w:pos="900"/>
        </w:tabs>
        <w:bidi/>
        <w:spacing w:line="360" w:lineRule="auto"/>
        <w:jc w:val="both"/>
        <w:rPr>
          <w:rFonts w:asciiTheme="majorBidi" w:hAnsiTheme="majorBidi" w:cstheme="majorBidi"/>
          <w:sz w:val="24"/>
          <w:szCs w:val="24"/>
          <w:lang w:bidi="ar-LB"/>
        </w:rPr>
      </w:pPr>
      <w:r w:rsidRPr="00F21592">
        <w:rPr>
          <w:rFonts w:asciiTheme="majorBidi" w:hAnsiTheme="majorBidi" w:cstheme="majorBidi"/>
          <w:sz w:val="24"/>
          <w:szCs w:val="24"/>
          <w:rtl/>
          <w:lang w:bidi="ar-LB"/>
        </w:rPr>
        <w:t>حفظ</w:t>
      </w:r>
      <w:r w:rsidRPr="00F21592">
        <w:rPr>
          <w:rFonts w:asciiTheme="majorBidi" w:hAnsiTheme="majorBidi" w:cstheme="majorBidi"/>
          <w:sz w:val="24"/>
          <w:szCs w:val="24"/>
          <w:lang w:bidi="ar-LB"/>
        </w:rPr>
        <w:t xml:space="preserve"> </w:t>
      </w:r>
      <w:r w:rsidRPr="00F21592">
        <w:rPr>
          <w:rFonts w:asciiTheme="majorBidi" w:hAnsiTheme="majorBidi" w:cstheme="majorBidi"/>
          <w:sz w:val="24"/>
          <w:szCs w:val="24"/>
          <w:rtl/>
          <w:lang w:bidi="ar-LB"/>
        </w:rPr>
        <w:t>معد</w:t>
      </w:r>
      <w:r>
        <w:rPr>
          <w:rFonts w:asciiTheme="majorBidi" w:hAnsiTheme="majorBidi" w:cstheme="majorBidi" w:hint="cs"/>
          <w:sz w:val="24"/>
          <w:szCs w:val="24"/>
          <w:rtl/>
          <w:lang w:bidi="ar-LB"/>
        </w:rPr>
        <w:t>ّ</w:t>
      </w:r>
      <w:r w:rsidRPr="00F21592">
        <w:rPr>
          <w:rFonts w:asciiTheme="majorBidi" w:hAnsiTheme="majorBidi" w:cstheme="majorBidi"/>
          <w:sz w:val="24"/>
          <w:szCs w:val="24"/>
          <w:rtl/>
          <w:lang w:bidi="ar-LB"/>
        </w:rPr>
        <w:t>ات</w:t>
      </w:r>
      <w:r w:rsidRPr="00F21592">
        <w:rPr>
          <w:rFonts w:asciiTheme="majorBidi" w:hAnsiTheme="majorBidi" w:cstheme="majorBidi"/>
          <w:sz w:val="24"/>
          <w:szCs w:val="24"/>
          <w:lang w:bidi="ar-LB"/>
        </w:rPr>
        <w:t xml:space="preserve"> </w:t>
      </w:r>
      <w:r w:rsidRPr="00F21592">
        <w:rPr>
          <w:rFonts w:asciiTheme="majorBidi" w:hAnsiTheme="majorBidi" w:cstheme="majorBidi"/>
          <w:sz w:val="24"/>
          <w:szCs w:val="24"/>
          <w:rtl/>
          <w:lang w:bidi="ar-LB"/>
        </w:rPr>
        <w:t>ال</w:t>
      </w:r>
      <w:r>
        <w:rPr>
          <w:rFonts w:asciiTheme="majorBidi" w:hAnsiTheme="majorBidi" w:cstheme="majorBidi" w:hint="cs"/>
          <w:sz w:val="24"/>
          <w:szCs w:val="24"/>
          <w:rtl/>
          <w:lang w:bidi="ar-LB"/>
        </w:rPr>
        <w:t>تنظيف</w:t>
      </w:r>
      <w:r w:rsidRPr="00F21592">
        <w:rPr>
          <w:rFonts w:asciiTheme="majorBidi" w:hAnsiTheme="majorBidi" w:cstheme="majorBidi"/>
          <w:sz w:val="24"/>
          <w:szCs w:val="24"/>
          <w:lang w:bidi="ar-LB"/>
        </w:rPr>
        <w:t xml:space="preserve"> </w:t>
      </w:r>
      <w:r w:rsidRPr="00F21592">
        <w:rPr>
          <w:rFonts w:asciiTheme="majorBidi" w:hAnsiTheme="majorBidi" w:cstheme="majorBidi"/>
          <w:sz w:val="24"/>
          <w:szCs w:val="24"/>
          <w:rtl/>
          <w:lang w:bidi="ar-LB"/>
        </w:rPr>
        <w:t>جافة</w:t>
      </w:r>
      <w:r w:rsidRPr="00F21592">
        <w:rPr>
          <w:rFonts w:asciiTheme="majorBidi" w:hAnsiTheme="majorBidi" w:cstheme="majorBidi"/>
          <w:sz w:val="24"/>
          <w:szCs w:val="24"/>
          <w:lang w:bidi="ar-LB"/>
        </w:rPr>
        <w:t xml:space="preserve"> </w:t>
      </w:r>
      <w:r w:rsidRPr="00F21592">
        <w:rPr>
          <w:rFonts w:asciiTheme="majorBidi" w:hAnsiTheme="majorBidi" w:cstheme="majorBidi"/>
          <w:sz w:val="24"/>
          <w:szCs w:val="24"/>
          <w:rtl/>
          <w:lang w:bidi="ar-LB"/>
        </w:rPr>
        <w:t>في</w:t>
      </w:r>
      <w:r>
        <w:rPr>
          <w:rFonts w:asciiTheme="majorBidi" w:hAnsiTheme="majorBidi" w:cstheme="majorBidi" w:hint="cs"/>
          <w:sz w:val="24"/>
          <w:szCs w:val="24"/>
          <w:rtl/>
          <w:lang w:bidi="ar-LB"/>
        </w:rPr>
        <w:t xml:space="preserve"> </w:t>
      </w:r>
      <w:r w:rsidRPr="00F21592">
        <w:rPr>
          <w:rFonts w:asciiTheme="majorBidi" w:hAnsiTheme="majorBidi" w:cstheme="majorBidi"/>
          <w:sz w:val="24"/>
          <w:szCs w:val="24"/>
          <w:rtl/>
          <w:lang w:bidi="ar-LB"/>
        </w:rPr>
        <w:t>حالة</w:t>
      </w:r>
      <w:r w:rsidRPr="00F21592">
        <w:rPr>
          <w:rFonts w:asciiTheme="majorBidi" w:hAnsiTheme="majorBidi" w:cstheme="majorBidi"/>
          <w:sz w:val="24"/>
          <w:szCs w:val="24"/>
          <w:lang w:bidi="ar-LB"/>
        </w:rPr>
        <w:t xml:space="preserve"> </w:t>
      </w:r>
      <w:r w:rsidRPr="00F21592">
        <w:rPr>
          <w:rFonts w:asciiTheme="majorBidi" w:hAnsiTheme="majorBidi" w:cstheme="majorBidi"/>
          <w:sz w:val="24"/>
          <w:szCs w:val="24"/>
          <w:rtl/>
          <w:lang w:bidi="ar-LB"/>
        </w:rPr>
        <w:t>الانتھاء</w:t>
      </w:r>
      <w:r w:rsidRPr="00F21592">
        <w:rPr>
          <w:rFonts w:asciiTheme="majorBidi" w:hAnsiTheme="majorBidi" w:cstheme="majorBidi"/>
          <w:sz w:val="24"/>
          <w:szCs w:val="24"/>
          <w:lang w:bidi="ar-LB"/>
        </w:rPr>
        <w:t xml:space="preserve"> </w:t>
      </w:r>
      <w:r w:rsidRPr="00F21592">
        <w:rPr>
          <w:rFonts w:asciiTheme="majorBidi" w:hAnsiTheme="majorBidi" w:cstheme="majorBidi"/>
          <w:sz w:val="24"/>
          <w:szCs w:val="24"/>
          <w:rtl/>
          <w:lang w:bidi="ar-LB"/>
        </w:rPr>
        <w:t>من</w:t>
      </w:r>
      <w:r w:rsidRPr="00F21592">
        <w:rPr>
          <w:rFonts w:asciiTheme="majorBidi" w:hAnsiTheme="majorBidi" w:cstheme="majorBidi"/>
          <w:sz w:val="24"/>
          <w:szCs w:val="24"/>
          <w:lang w:bidi="ar-LB"/>
        </w:rPr>
        <w:t xml:space="preserve"> </w:t>
      </w:r>
      <w:r w:rsidRPr="00F21592">
        <w:rPr>
          <w:rFonts w:asciiTheme="majorBidi" w:hAnsiTheme="majorBidi" w:cstheme="majorBidi"/>
          <w:sz w:val="24"/>
          <w:szCs w:val="24"/>
          <w:rtl/>
          <w:lang w:bidi="ar-LB"/>
        </w:rPr>
        <w:t>استخدامھا</w:t>
      </w:r>
      <w:r w:rsidRPr="00F21592">
        <w:rPr>
          <w:rFonts w:asciiTheme="majorBidi" w:hAnsiTheme="majorBidi" w:cstheme="majorBidi"/>
          <w:sz w:val="24"/>
          <w:szCs w:val="24"/>
          <w:lang w:bidi="ar-LB"/>
        </w:rPr>
        <w:t>.</w:t>
      </w:r>
    </w:p>
    <w:p w:rsidR="007741F6" w:rsidRPr="007741F6" w:rsidRDefault="007741F6" w:rsidP="007741F6">
      <w:pPr>
        <w:pStyle w:val="NoSpacing"/>
        <w:bidi/>
        <w:rPr>
          <w:sz w:val="12"/>
          <w:szCs w:val="12"/>
        </w:rPr>
      </w:pPr>
    </w:p>
    <w:p w:rsidR="00E57676" w:rsidRDefault="00E57676" w:rsidP="007741F6">
      <w:pPr>
        <w:pStyle w:val="NoSpacing"/>
        <w:numPr>
          <w:ilvl w:val="0"/>
          <w:numId w:val="11"/>
        </w:numPr>
        <w:tabs>
          <w:tab w:val="right" w:pos="900"/>
        </w:tabs>
        <w:bidi/>
        <w:spacing w:line="360" w:lineRule="auto"/>
        <w:jc w:val="both"/>
        <w:rPr>
          <w:rFonts w:asciiTheme="majorBidi" w:hAnsiTheme="majorBidi" w:cstheme="majorBidi"/>
          <w:sz w:val="24"/>
          <w:szCs w:val="24"/>
          <w:lang w:bidi="ar-LB"/>
        </w:rPr>
      </w:pPr>
      <w:r w:rsidRPr="00E57676">
        <w:rPr>
          <w:rFonts w:asciiTheme="majorBidi" w:hAnsiTheme="majorBidi" w:cstheme="majorBidi"/>
          <w:sz w:val="24"/>
          <w:szCs w:val="24"/>
          <w:rtl/>
          <w:lang w:bidi="ar-LB"/>
        </w:rPr>
        <w:t>العنایة</w:t>
      </w:r>
      <w:r w:rsidRPr="00E57676">
        <w:rPr>
          <w:rFonts w:asciiTheme="majorBidi" w:hAnsiTheme="majorBidi" w:cstheme="majorBidi" w:hint="cs"/>
          <w:sz w:val="24"/>
          <w:szCs w:val="24"/>
          <w:rtl/>
          <w:lang w:bidi="ar-LB"/>
        </w:rPr>
        <w:t xml:space="preserve"> </w:t>
      </w:r>
      <w:r w:rsidRPr="00E57676">
        <w:rPr>
          <w:rFonts w:asciiTheme="majorBidi" w:hAnsiTheme="majorBidi" w:cstheme="majorBidi"/>
          <w:sz w:val="24"/>
          <w:szCs w:val="24"/>
          <w:rtl/>
          <w:lang w:bidi="ar-LB"/>
        </w:rPr>
        <w:t>بال</w:t>
      </w:r>
      <w:r w:rsidRPr="00E57676">
        <w:rPr>
          <w:rFonts w:asciiTheme="majorBidi" w:hAnsiTheme="majorBidi" w:cstheme="majorBidi" w:hint="cs"/>
          <w:sz w:val="24"/>
          <w:szCs w:val="24"/>
          <w:rtl/>
          <w:lang w:bidi="ar-LB"/>
        </w:rPr>
        <w:t>زهور و/أو ال</w:t>
      </w:r>
      <w:r w:rsidRPr="00E57676">
        <w:rPr>
          <w:rFonts w:asciiTheme="majorBidi" w:hAnsiTheme="majorBidi" w:cstheme="majorBidi"/>
          <w:sz w:val="24"/>
          <w:szCs w:val="24"/>
          <w:rtl/>
          <w:lang w:bidi="ar-LB"/>
        </w:rPr>
        <w:t>نباتات</w:t>
      </w:r>
      <w:r>
        <w:rPr>
          <w:rFonts w:asciiTheme="majorBidi" w:hAnsiTheme="majorBidi" w:cstheme="majorBidi" w:hint="cs"/>
          <w:sz w:val="24"/>
          <w:szCs w:val="24"/>
          <w:rtl/>
          <w:lang w:bidi="ar-LB"/>
        </w:rPr>
        <w:t>:</w:t>
      </w:r>
    </w:p>
    <w:p w:rsidR="00E57676" w:rsidRDefault="00E57676" w:rsidP="00E57676">
      <w:pPr>
        <w:pStyle w:val="NoSpacing"/>
        <w:numPr>
          <w:ilvl w:val="1"/>
          <w:numId w:val="11"/>
        </w:numPr>
        <w:tabs>
          <w:tab w:val="right" w:pos="900"/>
        </w:tabs>
        <w:bidi/>
        <w:spacing w:line="360" w:lineRule="auto"/>
        <w:jc w:val="both"/>
        <w:rPr>
          <w:rFonts w:asciiTheme="majorBidi" w:hAnsiTheme="majorBidi" w:cstheme="majorBidi"/>
          <w:sz w:val="24"/>
          <w:szCs w:val="24"/>
          <w:rtl/>
          <w:lang w:bidi="ar-LB"/>
        </w:rPr>
      </w:pPr>
      <w:r w:rsidRPr="00E57676">
        <w:rPr>
          <w:rFonts w:asciiTheme="majorBidi" w:hAnsiTheme="majorBidi" w:cstheme="majorBidi" w:hint="cs"/>
          <w:sz w:val="24"/>
          <w:szCs w:val="24"/>
          <w:rtl/>
          <w:lang w:bidi="ar-LB"/>
        </w:rPr>
        <w:t xml:space="preserve">الامتناع عن وضع الزهور </w:t>
      </w:r>
      <w:r w:rsidRPr="00E57676">
        <w:rPr>
          <w:rFonts w:asciiTheme="majorBidi" w:hAnsiTheme="majorBidi" w:cstheme="majorBidi"/>
          <w:sz w:val="24"/>
          <w:szCs w:val="24"/>
          <w:rtl/>
          <w:lang w:bidi="ar-LB"/>
        </w:rPr>
        <w:t>الطبیعیة</w:t>
      </w:r>
      <w:r w:rsidRPr="00E57676">
        <w:rPr>
          <w:rFonts w:asciiTheme="majorBidi" w:hAnsiTheme="majorBidi" w:cstheme="majorBidi"/>
          <w:sz w:val="24"/>
          <w:szCs w:val="24"/>
          <w:lang w:bidi="ar-LB"/>
        </w:rPr>
        <w:t xml:space="preserve"> </w:t>
      </w:r>
      <w:r w:rsidRPr="00E57676">
        <w:rPr>
          <w:rFonts w:asciiTheme="majorBidi" w:hAnsiTheme="majorBidi" w:cstheme="majorBidi"/>
          <w:sz w:val="24"/>
          <w:szCs w:val="24"/>
          <w:rtl/>
          <w:lang w:bidi="ar-LB"/>
        </w:rPr>
        <w:t>و</w:t>
      </w:r>
      <w:r w:rsidRPr="00E57676">
        <w:rPr>
          <w:rFonts w:asciiTheme="majorBidi" w:hAnsiTheme="majorBidi" w:cstheme="majorBidi" w:hint="cs"/>
          <w:sz w:val="24"/>
          <w:szCs w:val="24"/>
          <w:rtl/>
          <w:lang w:bidi="ar-LB"/>
        </w:rPr>
        <w:t>/أو</w:t>
      </w:r>
      <w:r w:rsidRPr="00E57676">
        <w:rPr>
          <w:rFonts w:asciiTheme="majorBidi" w:hAnsiTheme="majorBidi" w:cstheme="majorBidi"/>
          <w:sz w:val="24"/>
          <w:szCs w:val="24"/>
          <w:lang w:bidi="ar-LB"/>
        </w:rPr>
        <w:t xml:space="preserve"> </w:t>
      </w:r>
      <w:r w:rsidRPr="00E57676">
        <w:rPr>
          <w:rFonts w:asciiTheme="majorBidi" w:hAnsiTheme="majorBidi" w:cstheme="majorBidi"/>
          <w:sz w:val="24"/>
          <w:szCs w:val="24"/>
          <w:rtl/>
          <w:lang w:bidi="ar-LB"/>
        </w:rPr>
        <w:t>الجافة</w:t>
      </w:r>
      <w:r w:rsidRPr="00E57676">
        <w:rPr>
          <w:rFonts w:asciiTheme="majorBidi" w:hAnsiTheme="majorBidi" w:cstheme="majorBidi"/>
          <w:sz w:val="24"/>
          <w:szCs w:val="24"/>
          <w:lang w:bidi="ar-LB"/>
        </w:rPr>
        <w:t xml:space="preserve"> </w:t>
      </w:r>
      <w:r w:rsidRPr="00E57676">
        <w:rPr>
          <w:rFonts w:asciiTheme="majorBidi" w:hAnsiTheme="majorBidi" w:cstheme="majorBidi" w:hint="cs"/>
          <w:sz w:val="24"/>
          <w:szCs w:val="24"/>
          <w:rtl/>
          <w:lang w:bidi="ar-LB"/>
        </w:rPr>
        <w:t>والنباتات</w:t>
      </w:r>
      <w:r w:rsidRPr="00E57676">
        <w:rPr>
          <w:rFonts w:asciiTheme="majorBidi" w:hAnsiTheme="majorBidi" w:cstheme="majorBidi"/>
          <w:sz w:val="24"/>
          <w:szCs w:val="24"/>
          <w:rtl/>
          <w:lang w:bidi="ar-LB"/>
        </w:rPr>
        <w:t xml:space="preserve"> </w:t>
      </w:r>
      <w:r w:rsidRPr="00E57676">
        <w:rPr>
          <w:rFonts w:asciiTheme="majorBidi" w:hAnsiTheme="majorBidi" w:cstheme="majorBidi" w:hint="cs"/>
          <w:sz w:val="24"/>
          <w:szCs w:val="24"/>
          <w:rtl/>
          <w:lang w:bidi="ar-LB"/>
        </w:rPr>
        <w:t xml:space="preserve">في متناول أيدي المرضى أو في </w:t>
      </w:r>
      <w:r w:rsidRPr="00E57676">
        <w:rPr>
          <w:rFonts w:asciiTheme="majorBidi" w:hAnsiTheme="majorBidi" w:cstheme="majorBidi"/>
          <w:sz w:val="24"/>
          <w:szCs w:val="24"/>
          <w:rtl/>
          <w:lang w:bidi="ar-LB"/>
        </w:rPr>
        <w:t>المختبر</w:t>
      </w:r>
      <w:r w:rsidRPr="00E57676">
        <w:rPr>
          <w:rFonts w:asciiTheme="majorBidi" w:hAnsiTheme="majorBidi" w:cstheme="majorBidi" w:hint="cs"/>
          <w:sz w:val="24"/>
          <w:szCs w:val="24"/>
          <w:rtl/>
          <w:lang w:bidi="ar-LB"/>
        </w:rPr>
        <w:t xml:space="preserve"> وال</w:t>
      </w:r>
      <w:r w:rsidRPr="00E57676">
        <w:rPr>
          <w:rFonts w:asciiTheme="majorBidi" w:hAnsiTheme="majorBidi" w:cstheme="majorBidi"/>
          <w:sz w:val="24"/>
          <w:szCs w:val="24"/>
          <w:rtl/>
          <w:lang w:bidi="ar-LB"/>
        </w:rPr>
        <w:t>عیادات</w:t>
      </w:r>
      <w:r w:rsidRPr="00E57676">
        <w:rPr>
          <w:rFonts w:asciiTheme="majorBidi" w:hAnsiTheme="majorBidi" w:cstheme="majorBidi"/>
          <w:sz w:val="24"/>
          <w:szCs w:val="24"/>
          <w:lang w:bidi="ar-LB"/>
        </w:rPr>
        <w:t xml:space="preserve"> </w:t>
      </w:r>
      <w:r w:rsidRPr="00E57676">
        <w:rPr>
          <w:rFonts w:asciiTheme="majorBidi" w:hAnsiTheme="majorBidi" w:cstheme="majorBidi" w:hint="cs"/>
          <w:sz w:val="24"/>
          <w:szCs w:val="24"/>
          <w:rtl/>
          <w:lang w:bidi="ar-LB"/>
        </w:rPr>
        <w:t>بما في ذلك عيادات</w:t>
      </w:r>
      <w:r w:rsidRPr="00E57676">
        <w:rPr>
          <w:rFonts w:asciiTheme="majorBidi" w:hAnsiTheme="majorBidi" w:cstheme="majorBidi"/>
          <w:sz w:val="24"/>
          <w:szCs w:val="24"/>
          <w:lang w:bidi="ar-LB"/>
        </w:rPr>
        <w:t xml:space="preserve"> </w:t>
      </w:r>
      <w:r w:rsidRPr="00E57676">
        <w:rPr>
          <w:rFonts w:asciiTheme="majorBidi" w:hAnsiTheme="majorBidi" w:cstheme="majorBidi"/>
          <w:sz w:val="24"/>
          <w:szCs w:val="24"/>
          <w:rtl/>
          <w:lang w:bidi="ar-LB"/>
        </w:rPr>
        <w:t>الأسنان</w:t>
      </w:r>
      <w:r w:rsidRPr="00E57676">
        <w:rPr>
          <w:rFonts w:asciiTheme="majorBidi" w:hAnsiTheme="majorBidi" w:cstheme="majorBidi"/>
          <w:sz w:val="24"/>
          <w:szCs w:val="24"/>
          <w:lang w:bidi="ar-LB"/>
        </w:rPr>
        <w:t xml:space="preserve"> </w:t>
      </w:r>
      <w:r w:rsidRPr="00E57676">
        <w:rPr>
          <w:rFonts w:asciiTheme="majorBidi" w:hAnsiTheme="majorBidi" w:cstheme="majorBidi" w:hint="cs"/>
          <w:sz w:val="24"/>
          <w:szCs w:val="24"/>
          <w:rtl/>
          <w:lang w:bidi="ar-LB"/>
        </w:rPr>
        <w:t xml:space="preserve">وعيادة </w:t>
      </w:r>
      <w:r w:rsidRPr="00E57676">
        <w:rPr>
          <w:rFonts w:asciiTheme="majorBidi" w:hAnsiTheme="majorBidi" w:cstheme="majorBidi"/>
          <w:sz w:val="24"/>
          <w:szCs w:val="24"/>
          <w:rtl/>
          <w:lang w:bidi="ar-LB"/>
        </w:rPr>
        <w:t>الضماد</w:t>
      </w:r>
      <w:r w:rsidRPr="00E57676">
        <w:rPr>
          <w:rFonts w:asciiTheme="majorBidi" w:hAnsiTheme="majorBidi" w:cstheme="majorBidi"/>
          <w:sz w:val="24"/>
          <w:szCs w:val="24"/>
          <w:lang w:bidi="ar-LB"/>
        </w:rPr>
        <w:t xml:space="preserve"> </w:t>
      </w:r>
      <w:r w:rsidRPr="00E57676">
        <w:rPr>
          <w:rFonts w:asciiTheme="majorBidi" w:hAnsiTheme="majorBidi" w:cstheme="majorBidi" w:hint="cs"/>
          <w:sz w:val="24"/>
          <w:szCs w:val="24"/>
          <w:rtl/>
          <w:lang w:bidi="ar-LB"/>
        </w:rPr>
        <w:t>والتلقيح</w:t>
      </w:r>
      <w:r>
        <w:rPr>
          <w:rFonts w:asciiTheme="majorBidi" w:hAnsiTheme="majorBidi" w:cstheme="majorBidi" w:hint="cs"/>
          <w:sz w:val="24"/>
          <w:szCs w:val="24"/>
          <w:rtl/>
          <w:lang w:bidi="ar-LB"/>
        </w:rPr>
        <w:t>.</w:t>
      </w:r>
    </w:p>
    <w:p w:rsidR="00E57676" w:rsidRDefault="00E57676" w:rsidP="00E57676">
      <w:pPr>
        <w:pStyle w:val="NoSpacing"/>
        <w:numPr>
          <w:ilvl w:val="1"/>
          <w:numId w:val="11"/>
        </w:numPr>
        <w:tabs>
          <w:tab w:val="right" w:pos="900"/>
        </w:tabs>
        <w:bidi/>
        <w:spacing w:line="360" w:lineRule="auto"/>
        <w:jc w:val="both"/>
        <w:rPr>
          <w:rFonts w:asciiTheme="majorBidi" w:hAnsiTheme="majorBidi" w:cstheme="majorBidi"/>
          <w:sz w:val="24"/>
          <w:szCs w:val="24"/>
          <w:lang w:bidi="ar-LB"/>
        </w:rPr>
      </w:pPr>
      <w:r w:rsidRPr="00E57676">
        <w:rPr>
          <w:rFonts w:asciiTheme="majorBidi" w:hAnsiTheme="majorBidi" w:cstheme="majorBidi" w:hint="cs"/>
          <w:sz w:val="24"/>
          <w:szCs w:val="24"/>
          <w:rtl/>
          <w:lang w:bidi="ar-LB"/>
        </w:rPr>
        <w:lastRenderedPageBreak/>
        <w:t>ارتداء</w:t>
      </w:r>
      <w:r w:rsidRPr="00E57676">
        <w:rPr>
          <w:rFonts w:asciiTheme="majorBidi" w:hAnsiTheme="majorBidi" w:cstheme="majorBidi"/>
          <w:sz w:val="24"/>
          <w:szCs w:val="24"/>
          <w:lang w:bidi="ar-LB"/>
        </w:rPr>
        <w:t xml:space="preserve"> </w:t>
      </w:r>
      <w:r w:rsidRPr="00E57676">
        <w:rPr>
          <w:rFonts w:asciiTheme="majorBidi" w:hAnsiTheme="majorBidi" w:cstheme="majorBidi"/>
          <w:sz w:val="24"/>
          <w:szCs w:val="24"/>
          <w:rtl/>
          <w:lang w:bidi="ar-LB"/>
        </w:rPr>
        <w:t>القفازات</w:t>
      </w:r>
      <w:r w:rsidRPr="00E57676">
        <w:rPr>
          <w:rFonts w:asciiTheme="majorBidi" w:hAnsiTheme="majorBidi" w:cstheme="majorBidi"/>
          <w:sz w:val="24"/>
          <w:szCs w:val="24"/>
          <w:lang w:bidi="ar-LB"/>
        </w:rPr>
        <w:t xml:space="preserve"> </w:t>
      </w:r>
      <w:r w:rsidRPr="00E57676">
        <w:rPr>
          <w:rFonts w:asciiTheme="majorBidi" w:hAnsiTheme="majorBidi" w:cstheme="majorBidi"/>
          <w:sz w:val="24"/>
          <w:szCs w:val="24"/>
          <w:rtl/>
          <w:lang w:bidi="ar-LB"/>
        </w:rPr>
        <w:t>من</w:t>
      </w:r>
      <w:r w:rsidRPr="00E57676">
        <w:rPr>
          <w:rFonts w:asciiTheme="majorBidi" w:hAnsiTheme="majorBidi" w:cstheme="majorBidi"/>
          <w:sz w:val="24"/>
          <w:szCs w:val="24"/>
          <w:lang w:bidi="ar-LB"/>
        </w:rPr>
        <w:t xml:space="preserve"> </w:t>
      </w:r>
      <w:r w:rsidRPr="00E57676">
        <w:rPr>
          <w:rFonts w:asciiTheme="majorBidi" w:hAnsiTheme="majorBidi" w:cstheme="majorBidi"/>
          <w:sz w:val="24"/>
          <w:szCs w:val="24"/>
          <w:rtl/>
          <w:lang w:bidi="ar-LB"/>
        </w:rPr>
        <w:t>قبل</w:t>
      </w:r>
      <w:r w:rsidRPr="00E57676">
        <w:rPr>
          <w:rFonts w:asciiTheme="majorBidi" w:hAnsiTheme="majorBidi" w:cstheme="majorBidi"/>
          <w:sz w:val="24"/>
          <w:szCs w:val="24"/>
          <w:lang w:bidi="ar-LB"/>
        </w:rPr>
        <w:t xml:space="preserve"> </w:t>
      </w:r>
      <w:r w:rsidRPr="00E57676">
        <w:rPr>
          <w:rFonts w:asciiTheme="majorBidi" w:hAnsiTheme="majorBidi" w:cstheme="majorBidi"/>
          <w:sz w:val="24"/>
          <w:szCs w:val="24"/>
          <w:rtl/>
          <w:lang w:bidi="ar-LB"/>
        </w:rPr>
        <w:t>العامل</w:t>
      </w:r>
      <w:r w:rsidRPr="00E57676">
        <w:rPr>
          <w:rFonts w:asciiTheme="majorBidi" w:hAnsiTheme="majorBidi" w:cstheme="majorBidi" w:hint="cs"/>
          <w:sz w:val="24"/>
          <w:szCs w:val="24"/>
          <w:rtl/>
          <w:lang w:bidi="ar-LB"/>
        </w:rPr>
        <w:t>ين</w:t>
      </w:r>
      <w:r w:rsidRPr="00E57676">
        <w:rPr>
          <w:rFonts w:asciiTheme="majorBidi" w:hAnsiTheme="majorBidi" w:cstheme="majorBidi"/>
          <w:sz w:val="24"/>
          <w:szCs w:val="24"/>
          <w:lang w:bidi="ar-LB"/>
        </w:rPr>
        <w:t xml:space="preserve"> </w:t>
      </w:r>
      <w:r w:rsidRPr="00E57676">
        <w:rPr>
          <w:rFonts w:asciiTheme="majorBidi" w:hAnsiTheme="majorBidi" w:cstheme="majorBidi" w:hint="cs"/>
          <w:sz w:val="24"/>
          <w:szCs w:val="24"/>
          <w:rtl/>
          <w:lang w:bidi="ar-LB"/>
        </w:rPr>
        <w:t>في المركز</w:t>
      </w:r>
      <w:r w:rsidRPr="00E57676">
        <w:rPr>
          <w:rFonts w:asciiTheme="majorBidi" w:hAnsiTheme="majorBidi" w:cstheme="majorBidi"/>
          <w:sz w:val="24"/>
          <w:szCs w:val="24"/>
          <w:lang w:bidi="ar-LB"/>
        </w:rPr>
        <w:t xml:space="preserve"> </w:t>
      </w:r>
      <w:r w:rsidRPr="00E57676">
        <w:rPr>
          <w:rFonts w:asciiTheme="majorBidi" w:hAnsiTheme="majorBidi" w:cstheme="majorBidi"/>
          <w:sz w:val="24"/>
          <w:szCs w:val="24"/>
          <w:rtl/>
          <w:lang w:bidi="ar-LB"/>
        </w:rPr>
        <w:t>عند</w:t>
      </w:r>
      <w:r w:rsidRPr="00E57676">
        <w:rPr>
          <w:rFonts w:asciiTheme="majorBidi" w:hAnsiTheme="majorBidi" w:cstheme="majorBidi"/>
          <w:sz w:val="24"/>
          <w:szCs w:val="24"/>
          <w:lang w:bidi="ar-LB"/>
        </w:rPr>
        <w:t xml:space="preserve"> </w:t>
      </w:r>
      <w:r w:rsidRPr="00E57676">
        <w:rPr>
          <w:rFonts w:asciiTheme="majorBidi" w:hAnsiTheme="majorBidi" w:cstheme="majorBidi"/>
          <w:sz w:val="24"/>
          <w:szCs w:val="24"/>
          <w:rtl/>
          <w:lang w:bidi="ar-LB"/>
        </w:rPr>
        <w:t>العنایة</w:t>
      </w:r>
      <w:r w:rsidRPr="00E57676">
        <w:rPr>
          <w:rFonts w:asciiTheme="majorBidi" w:hAnsiTheme="majorBidi" w:cstheme="majorBidi" w:hint="cs"/>
          <w:sz w:val="24"/>
          <w:szCs w:val="24"/>
          <w:rtl/>
          <w:lang w:bidi="ar-LB"/>
        </w:rPr>
        <w:t xml:space="preserve"> </w:t>
      </w:r>
      <w:r w:rsidRPr="00E57676">
        <w:rPr>
          <w:rFonts w:asciiTheme="majorBidi" w:hAnsiTheme="majorBidi" w:cstheme="majorBidi"/>
          <w:sz w:val="24"/>
          <w:szCs w:val="24"/>
          <w:rtl/>
          <w:lang w:bidi="ar-LB"/>
        </w:rPr>
        <w:t>بال</w:t>
      </w:r>
      <w:r w:rsidRPr="00E57676">
        <w:rPr>
          <w:rFonts w:asciiTheme="majorBidi" w:hAnsiTheme="majorBidi" w:cstheme="majorBidi" w:hint="cs"/>
          <w:sz w:val="24"/>
          <w:szCs w:val="24"/>
          <w:rtl/>
          <w:lang w:bidi="ar-LB"/>
        </w:rPr>
        <w:t>زهور و/أو ال</w:t>
      </w:r>
      <w:r w:rsidRPr="00E57676">
        <w:rPr>
          <w:rFonts w:asciiTheme="majorBidi" w:hAnsiTheme="majorBidi" w:cstheme="majorBidi"/>
          <w:sz w:val="24"/>
          <w:szCs w:val="24"/>
          <w:rtl/>
          <w:lang w:bidi="ar-LB"/>
        </w:rPr>
        <w:t>نباتات</w:t>
      </w:r>
      <w:r>
        <w:rPr>
          <w:rFonts w:asciiTheme="majorBidi" w:hAnsiTheme="majorBidi" w:cstheme="majorBidi" w:hint="cs"/>
          <w:sz w:val="24"/>
          <w:szCs w:val="24"/>
          <w:rtl/>
          <w:lang w:bidi="ar-LB"/>
        </w:rPr>
        <w:t>.</w:t>
      </w:r>
    </w:p>
    <w:p w:rsidR="00E57676" w:rsidRDefault="00E57676" w:rsidP="00E57676">
      <w:pPr>
        <w:pStyle w:val="NoSpacing"/>
        <w:numPr>
          <w:ilvl w:val="1"/>
          <w:numId w:val="11"/>
        </w:numPr>
        <w:tabs>
          <w:tab w:val="right" w:pos="900"/>
        </w:tabs>
        <w:bidi/>
        <w:spacing w:line="360" w:lineRule="auto"/>
        <w:jc w:val="both"/>
        <w:rPr>
          <w:rFonts w:asciiTheme="majorBidi" w:hAnsiTheme="majorBidi" w:cstheme="majorBidi"/>
          <w:sz w:val="24"/>
          <w:szCs w:val="24"/>
          <w:lang w:bidi="ar-LB"/>
        </w:rPr>
      </w:pPr>
      <w:r w:rsidRPr="00E57676">
        <w:rPr>
          <w:rFonts w:asciiTheme="majorBidi" w:hAnsiTheme="majorBidi" w:cstheme="majorBidi"/>
          <w:sz w:val="24"/>
          <w:szCs w:val="24"/>
          <w:rtl/>
          <w:lang w:bidi="ar-LB"/>
        </w:rPr>
        <w:t>تغییر</w:t>
      </w:r>
      <w:r w:rsidRPr="00E57676">
        <w:rPr>
          <w:rFonts w:asciiTheme="majorBidi" w:hAnsiTheme="majorBidi" w:cstheme="majorBidi"/>
          <w:sz w:val="24"/>
          <w:szCs w:val="24"/>
          <w:lang w:bidi="ar-LB"/>
        </w:rPr>
        <w:t xml:space="preserve"> </w:t>
      </w:r>
      <w:r w:rsidRPr="00E57676">
        <w:rPr>
          <w:rFonts w:asciiTheme="majorBidi" w:hAnsiTheme="majorBidi" w:cstheme="majorBidi"/>
          <w:sz w:val="24"/>
          <w:szCs w:val="24"/>
          <w:rtl/>
          <w:lang w:bidi="ar-LB"/>
        </w:rPr>
        <w:t>ماء</w:t>
      </w:r>
      <w:r w:rsidRPr="00E57676">
        <w:rPr>
          <w:rFonts w:asciiTheme="majorBidi" w:hAnsiTheme="majorBidi" w:cstheme="majorBidi"/>
          <w:sz w:val="24"/>
          <w:szCs w:val="24"/>
          <w:lang w:bidi="ar-LB"/>
        </w:rPr>
        <w:t xml:space="preserve"> </w:t>
      </w:r>
      <w:r w:rsidRPr="00E57676">
        <w:rPr>
          <w:rFonts w:asciiTheme="majorBidi" w:hAnsiTheme="majorBidi" w:cstheme="majorBidi"/>
          <w:sz w:val="24"/>
          <w:szCs w:val="24"/>
          <w:rtl/>
          <w:lang w:bidi="ar-LB"/>
        </w:rPr>
        <w:t>ال</w:t>
      </w:r>
      <w:r w:rsidRPr="00E57676">
        <w:rPr>
          <w:rFonts w:asciiTheme="majorBidi" w:hAnsiTheme="majorBidi" w:cstheme="majorBidi" w:hint="cs"/>
          <w:sz w:val="24"/>
          <w:szCs w:val="24"/>
          <w:rtl/>
          <w:lang w:bidi="ar-LB"/>
        </w:rPr>
        <w:t xml:space="preserve">زهور </w:t>
      </w:r>
      <w:r w:rsidRPr="00E57676">
        <w:rPr>
          <w:rFonts w:asciiTheme="majorBidi" w:hAnsiTheme="majorBidi" w:cstheme="majorBidi"/>
          <w:sz w:val="24"/>
          <w:szCs w:val="24"/>
          <w:rtl/>
          <w:lang w:bidi="ar-LB"/>
        </w:rPr>
        <w:t>كل</w:t>
      </w:r>
      <w:r w:rsidRPr="00E57676">
        <w:rPr>
          <w:rFonts w:asciiTheme="majorBidi" w:hAnsiTheme="majorBidi" w:cstheme="majorBidi"/>
          <w:sz w:val="24"/>
          <w:szCs w:val="24"/>
          <w:lang w:bidi="ar-LB"/>
        </w:rPr>
        <w:t xml:space="preserve"> </w:t>
      </w:r>
      <w:r w:rsidRPr="00E57676">
        <w:rPr>
          <w:rFonts w:asciiTheme="majorBidi" w:hAnsiTheme="majorBidi" w:cstheme="majorBidi"/>
          <w:sz w:val="24"/>
          <w:szCs w:val="24"/>
          <w:rtl/>
          <w:lang w:bidi="ar-LB"/>
        </w:rPr>
        <w:t>یومین</w:t>
      </w:r>
      <w:r w:rsidRPr="00E57676">
        <w:rPr>
          <w:rFonts w:asciiTheme="majorBidi" w:hAnsiTheme="majorBidi" w:cstheme="majorBidi"/>
          <w:sz w:val="24"/>
          <w:szCs w:val="24"/>
          <w:lang w:bidi="ar-LB"/>
        </w:rPr>
        <w:t xml:space="preserve"> </w:t>
      </w:r>
      <w:r w:rsidRPr="00E57676">
        <w:rPr>
          <w:rFonts w:asciiTheme="majorBidi" w:hAnsiTheme="majorBidi" w:cstheme="majorBidi"/>
          <w:sz w:val="24"/>
          <w:szCs w:val="24"/>
          <w:rtl/>
          <w:lang w:bidi="ar-LB"/>
        </w:rPr>
        <w:t>و</w:t>
      </w:r>
      <w:r w:rsidRPr="00E57676">
        <w:rPr>
          <w:rFonts w:asciiTheme="majorBidi" w:hAnsiTheme="majorBidi" w:cstheme="majorBidi"/>
          <w:sz w:val="24"/>
          <w:szCs w:val="24"/>
          <w:lang w:bidi="ar-LB"/>
        </w:rPr>
        <w:t xml:space="preserve"> </w:t>
      </w:r>
      <w:r w:rsidRPr="00E57676">
        <w:rPr>
          <w:rFonts w:asciiTheme="majorBidi" w:hAnsiTheme="majorBidi" w:cstheme="majorBidi"/>
          <w:sz w:val="24"/>
          <w:szCs w:val="24"/>
          <w:rtl/>
          <w:lang w:bidi="ar-LB"/>
        </w:rPr>
        <w:t>التخل</w:t>
      </w:r>
      <w:r>
        <w:rPr>
          <w:rFonts w:asciiTheme="majorBidi" w:hAnsiTheme="majorBidi" w:cstheme="majorBidi" w:hint="cs"/>
          <w:sz w:val="24"/>
          <w:szCs w:val="24"/>
          <w:rtl/>
          <w:lang w:bidi="ar-LB"/>
        </w:rPr>
        <w:t>ّ</w:t>
      </w:r>
      <w:r w:rsidRPr="00E57676">
        <w:rPr>
          <w:rFonts w:asciiTheme="majorBidi" w:hAnsiTheme="majorBidi" w:cstheme="majorBidi"/>
          <w:sz w:val="24"/>
          <w:szCs w:val="24"/>
          <w:rtl/>
          <w:lang w:bidi="ar-LB"/>
        </w:rPr>
        <w:t>ص</w:t>
      </w:r>
      <w:r w:rsidRPr="00E57676">
        <w:rPr>
          <w:rFonts w:asciiTheme="majorBidi" w:hAnsiTheme="majorBidi" w:cstheme="majorBidi"/>
          <w:sz w:val="24"/>
          <w:szCs w:val="24"/>
          <w:lang w:bidi="ar-LB"/>
        </w:rPr>
        <w:t xml:space="preserve"> </w:t>
      </w:r>
      <w:r w:rsidRPr="00E57676">
        <w:rPr>
          <w:rFonts w:asciiTheme="majorBidi" w:hAnsiTheme="majorBidi" w:cstheme="majorBidi"/>
          <w:sz w:val="24"/>
          <w:szCs w:val="24"/>
          <w:rtl/>
          <w:lang w:bidi="ar-LB"/>
        </w:rPr>
        <w:t>من</w:t>
      </w:r>
      <w:r w:rsidRPr="00E57676">
        <w:rPr>
          <w:rFonts w:asciiTheme="majorBidi" w:hAnsiTheme="majorBidi" w:cstheme="majorBidi"/>
          <w:sz w:val="24"/>
          <w:szCs w:val="24"/>
          <w:lang w:bidi="ar-LB"/>
        </w:rPr>
        <w:t xml:space="preserve"> </w:t>
      </w:r>
      <w:r w:rsidRPr="00E57676">
        <w:rPr>
          <w:rFonts w:asciiTheme="majorBidi" w:hAnsiTheme="majorBidi" w:cstheme="majorBidi"/>
          <w:sz w:val="24"/>
          <w:szCs w:val="24"/>
          <w:rtl/>
          <w:lang w:bidi="ar-LB"/>
        </w:rPr>
        <w:t>الماء</w:t>
      </w:r>
      <w:r>
        <w:rPr>
          <w:rFonts w:asciiTheme="majorBidi" w:hAnsiTheme="majorBidi" w:cstheme="majorBidi" w:hint="cs"/>
          <w:sz w:val="24"/>
          <w:szCs w:val="24"/>
          <w:rtl/>
          <w:lang w:bidi="ar-LB"/>
        </w:rPr>
        <w:t xml:space="preserve"> القديم </w:t>
      </w:r>
      <w:r w:rsidRPr="00E57676">
        <w:rPr>
          <w:rFonts w:asciiTheme="majorBidi" w:hAnsiTheme="majorBidi" w:cstheme="majorBidi"/>
          <w:sz w:val="24"/>
          <w:szCs w:val="24"/>
          <w:lang w:bidi="ar-LB"/>
        </w:rPr>
        <w:t xml:space="preserve"> </w:t>
      </w:r>
      <w:r w:rsidRPr="00E57676">
        <w:rPr>
          <w:rFonts w:asciiTheme="majorBidi" w:hAnsiTheme="majorBidi" w:cstheme="majorBidi"/>
          <w:sz w:val="24"/>
          <w:szCs w:val="24"/>
          <w:rtl/>
          <w:lang w:bidi="ar-LB"/>
        </w:rPr>
        <w:t>في</w:t>
      </w:r>
      <w:r w:rsidRPr="00E57676">
        <w:rPr>
          <w:rFonts w:asciiTheme="majorBidi" w:hAnsiTheme="majorBidi" w:cstheme="majorBidi" w:hint="cs"/>
          <w:sz w:val="24"/>
          <w:szCs w:val="24"/>
          <w:rtl/>
          <w:lang w:bidi="ar-LB"/>
        </w:rPr>
        <w:t xml:space="preserve"> </w:t>
      </w:r>
      <w:r w:rsidRPr="00E57676">
        <w:rPr>
          <w:rFonts w:asciiTheme="majorBidi" w:hAnsiTheme="majorBidi" w:cstheme="majorBidi"/>
          <w:sz w:val="24"/>
          <w:szCs w:val="24"/>
          <w:rtl/>
          <w:lang w:bidi="ar-LB"/>
        </w:rPr>
        <w:t>حوض</w:t>
      </w:r>
      <w:r w:rsidRPr="00E57676">
        <w:rPr>
          <w:rFonts w:asciiTheme="majorBidi" w:hAnsiTheme="majorBidi" w:cstheme="majorBidi"/>
          <w:sz w:val="24"/>
          <w:szCs w:val="24"/>
          <w:lang w:bidi="ar-LB"/>
        </w:rPr>
        <w:t xml:space="preserve"> </w:t>
      </w:r>
      <w:r w:rsidRPr="00E57676">
        <w:rPr>
          <w:rFonts w:asciiTheme="majorBidi" w:hAnsiTheme="majorBidi" w:cstheme="majorBidi"/>
          <w:sz w:val="24"/>
          <w:szCs w:val="24"/>
          <w:rtl/>
          <w:lang w:bidi="ar-LB"/>
        </w:rPr>
        <w:t>الغسیل</w:t>
      </w:r>
      <w:r w:rsidRPr="00E57676">
        <w:rPr>
          <w:rFonts w:asciiTheme="majorBidi" w:hAnsiTheme="majorBidi" w:cstheme="majorBidi"/>
          <w:sz w:val="24"/>
          <w:szCs w:val="24"/>
          <w:lang w:bidi="ar-LB"/>
        </w:rPr>
        <w:t xml:space="preserve"> </w:t>
      </w:r>
      <w:r w:rsidRPr="00E57676">
        <w:rPr>
          <w:rFonts w:asciiTheme="majorBidi" w:hAnsiTheme="majorBidi" w:cstheme="majorBidi"/>
          <w:sz w:val="24"/>
          <w:szCs w:val="24"/>
          <w:rtl/>
          <w:lang w:bidi="ar-LB"/>
        </w:rPr>
        <w:t>البعید</w:t>
      </w:r>
      <w:r w:rsidRPr="00E57676">
        <w:rPr>
          <w:rFonts w:asciiTheme="majorBidi" w:hAnsiTheme="majorBidi" w:cstheme="majorBidi"/>
          <w:sz w:val="24"/>
          <w:szCs w:val="24"/>
          <w:lang w:bidi="ar-LB"/>
        </w:rPr>
        <w:t xml:space="preserve"> </w:t>
      </w:r>
      <w:r w:rsidRPr="00E57676">
        <w:rPr>
          <w:rFonts w:asciiTheme="majorBidi" w:hAnsiTheme="majorBidi" w:cstheme="majorBidi"/>
          <w:sz w:val="24"/>
          <w:szCs w:val="24"/>
          <w:rtl/>
          <w:lang w:bidi="ar-LB"/>
        </w:rPr>
        <w:t>عن</w:t>
      </w:r>
      <w:r w:rsidRPr="00E57676">
        <w:rPr>
          <w:rFonts w:asciiTheme="majorBidi" w:hAnsiTheme="majorBidi" w:cstheme="majorBidi"/>
          <w:sz w:val="24"/>
          <w:szCs w:val="24"/>
          <w:lang w:bidi="ar-LB"/>
        </w:rPr>
        <w:t xml:space="preserve"> </w:t>
      </w:r>
      <w:r>
        <w:rPr>
          <w:rFonts w:asciiTheme="majorBidi" w:hAnsiTheme="majorBidi" w:cstheme="majorBidi" w:hint="cs"/>
          <w:sz w:val="24"/>
          <w:szCs w:val="24"/>
          <w:rtl/>
          <w:lang w:bidi="ar-LB"/>
        </w:rPr>
        <w:t>أماكن ال</w:t>
      </w:r>
      <w:r w:rsidRPr="00E57676">
        <w:rPr>
          <w:rFonts w:asciiTheme="majorBidi" w:hAnsiTheme="majorBidi" w:cstheme="majorBidi"/>
          <w:sz w:val="24"/>
          <w:szCs w:val="24"/>
          <w:rtl/>
          <w:lang w:bidi="ar-LB"/>
        </w:rPr>
        <w:t>تعامل</w:t>
      </w:r>
      <w:r w:rsidRPr="00E57676">
        <w:rPr>
          <w:rFonts w:asciiTheme="majorBidi" w:hAnsiTheme="majorBidi" w:cstheme="majorBidi"/>
          <w:sz w:val="24"/>
          <w:szCs w:val="24"/>
          <w:lang w:bidi="ar-LB"/>
        </w:rPr>
        <w:t xml:space="preserve"> </w:t>
      </w:r>
      <w:r>
        <w:rPr>
          <w:rFonts w:asciiTheme="majorBidi" w:hAnsiTheme="majorBidi" w:cstheme="majorBidi" w:hint="cs"/>
          <w:sz w:val="24"/>
          <w:szCs w:val="24"/>
          <w:rtl/>
          <w:lang w:bidi="ar-LB"/>
        </w:rPr>
        <w:t xml:space="preserve">مع </w:t>
      </w:r>
      <w:r w:rsidRPr="00E57676">
        <w:rPr>
          <w:rFonts w:asciiTheme="majorBidi" w:hAnsiTheme="majorBidi" w:cstheme="majorBidi"/>
          <w:sz w:val="24"/>
          <w:szCs w:val="24"/>
          <w:rtl/>
          <w:lang w:bidi="ar-LB"/>
        </w:rPr>
        <w:t>المرض</w:t>
      </w:r>
      <w:r>
        <w:rPr>
          <w:rFonts w:asciiTheme="majorBidi" w:hAnsiTheme="majorBidi" w:cstheme="majorBidi" w:hint="cs"/>
          <w:sz w:val="24"/>
          <w:szCs w:val="24"/>
          <w:rtl/>
          <w:lang w:bidi="ar-LB"/>
        </w:rPr>
        <w:t>ى.</w:t>
      </w:r>
    </w:p>
    <w:p w:rsidR="00E57676" w:rsidRPr="00E57676" w:rsidRDefault="00E57676" w:rsidP="00E57676">
      <w:pPr>
        <w:pStyle w:val="NoSpacing"/>
        <w:numPr>
          <w:ilvl w:val="1"/>
          <w:numId w:val="11"/>
        </w:numPr>
        <w:tabs>
          <w:tab w:val="right" w:pos="900"/>
        </w:tabs>
        <w:bidi/>
        <w:spacing w:line="360" w:lineRule="auto"/>
        <w:jc w:val="both"/>
        <w:rPr>
          <w:rFonts w:asciiTheme="majorBidi" w:hAnsiTheme="majorBidi" w:cstheme="majorBidi"/>
          <w:sz w:val="24"/>
          <w:szCs w:val="24"/>
          <w:lang w:bidi="ar-LB"/>
        </w:rPr>
      </w:pPr>
      <w:r>
        <w:rPr>
          <w:rFonts w:ascii="TimesNewRoman" w:hAnsi="TimesNewRoman" w:cs="Times New Roman"/>
          <w:sz w:val="24"/>
          <w:szCs w:val="24"/>
          <w:rtl/>
        </w:rPr>
        <w:t>تنظیف</w:t>
      </w:r>
      <w:r>
        <w:rPr>
          <w:rFonts w:ascii="TimesNewRoman" w:hAnsi="TimesNewRoman" w:cs="TimesNewRoman"/>
          <w:sz w:val="24"/>
          <w:szCs w:val="24"/>
        </w:rPr>
        <w:t xml:space="preserve"> </w:t>
      </w:r>
      <w:r>
        <w:rPr>
          <w:rFonts w:ascii="TimesNewRoman" w:hAnsi="TimesNewRoman" w:cs="Times New Roman"/>
          <w:sz w:val="24"/>
          <w:szCs w:val="24"/>
          <w:rtl/>
        </w:rPr>
        <w:t>و</w:t>
      </w:r>
      <w:r>
        <w:rPr>
          <w:rFonts w:ascii="TimesNewRoman" w:hAnsi="TimesNewRoman" w:cs="TimesNewRoman"/>
          <w:sz w:val="24"/>
          <w:szCs w:val="24"/>
        </w:rPr>
        <w:t xml:space="preserve"> </w:t>
      </w:r>
      <w:r>
        <w:rPr>
          <w:rFonts w:ascii="TimesNewRoman" w:hAnsi="TimesNewRoman" w:cs="Times New Roman"/>
          <w:sz w:val="24"/>
          <w:szCs w:val="24"/>
          <w:rtl/>
        </w:rPr>
        <w:t>تطھیر</w:t>
      </w:r>
      <w:r>
        <w:rPr>
          <w:rFonts w:ascii="TimesNewRoman" w:hAnsi="TimesNewRoman" w:cs="TimesNewRoman"/>
          <w:sz w:val="24"/>
          <w:szCs w:val="24"/>
        </w:rPr>
        <w:t xml:space="preserve"> </w:t>
      </w:r>
      <w:r>
        <w:rPr>
          <w:rFonts w:ascii="TimesNewRoman" w:hAnsi="TimesNewRoman" w:cs="Times New Roman"/>
          <w:sz w:val="24"/>
          <w:szCs w:val="24"/>
          <w:rtl/>
        </w:rPr>
        <w:t>إناء</w:t>
      </w:r>
      <w:r>
        <w:rPr>
          <w:rFonts w:ascii="TimesNewRoman" w:hAnsi="TimesNewRoman" w:cs="TimesNewRoman"/>
          <w:sz w:val="24"/>
          <w:szCs w:val="24"/>
        </w:rPr>
        <w:t xml:space="preserve"> </w:t>
      </w:r>
      <w:r>
        <w:rPr>
          <w:rFonts w:ascii="TimesNewRoman" w:hAnsi="TimesNewRoman" w:cs="Times New Roman"/>
          <w:sz w:val="24"/>
          <w:szCs w:val="24"/>
          <w:rtl/>
        </w:rPr>
        <w:t>النبات</w:t>
      </w:r>
      <w:r>
        <w:rPr>
          <w:rFonts w:ascii="TimesNewRoman" w:hAnsi="TimesNewRoman" w:cs="TimesNewRoman"/>
          <w:sz w:val="24"/>
          <w:szCs w:val="24"/>
        </w:rPr>
        <w:t xml:space="preserve"> </w:t>
      </w:r>
      <w:r>
        <w:rPr>
          <w:rFonts w:ascii="TimesNewRoman" w:hAnsi="TimesNewRoman" w:cs="Times New Roman"/>
          <w:sz w:val="24"/>
          <w:szCs w:val="24"/>
          <w:rtl/>
        </w:rPr>
        <w:t>بشكل</w:t>
      </w:r>
      <w:r>
        <w:rPr>
          <w:rFonts w:ascii="TimesNewRoman" w:hAnsi="TimesNewRoman" w:cs="TimesNewRoman"/>
          <w:sz w:val="24"/>
          <w:szCs w:val="24"/>
        </w:rPr>
        <w:t xml:space="preserve"> </w:t>
      </w:r>
      <w:r>
        <w:rPr>
          <w:rFonts w:ascii="TimesNewRoman" w:hAnsi="TimesNewRoman" w:cs="Times New Roman"/>
          <w:sz w:val="24"/>
          <w:szCs w:val="24"/>
          <w:rtl/>
        </w:rPr>
        <w:t>دوري</w:t>
      </w:r>
      <w:r>
        <w:rPr>
          <w:rFonts w:ascii="TimesNewRoman" w:hAnsi="TimesNewRoman" w:cs="Times New Roman" w:hint="cs"/>
          <w:sz w:val="24"/>
          <w:szCs w:val="24"/>
          <w:rtl/>
        </w:rPr>
        <w:t>.</w:t>
      </w:r>
    </w:p>
    <w:p w:rsidR="00E57676" w:rsidRDefault="00E57676" w:rsidP="0039532C">
      <w:pPr>
        <w:pStyle w:val="NoSpacing"/>
        <w:numPr>
          <w:ilvl w:val="1"/>
          <w:numId w:val="11"/>
        </w:numPr>
        <w:tabs>
          <w:tab w:val="right" w:pos="900"/>
        </w:tabs>
        <w:bidi/>
        <w:spacing w:line="360" w:lineRule="auto"/>
        <w:jc w:val="both"/>
        <w:rPr>
          <w:rFonts w:asciiTheme="majorBidi" w:hAnsiTheme="majorBidi" w:cstheme="majorBidi"/>
          <w:sz w:val="24"/>
          <w:szCs w:val="24"/>
          <w:lang w:bidi="ar-LB"/>
        </w:rPr>
      </w:pPr>
      <w:r w:rsidRPr="00E57676">
        <w:rPr>
          <w:rFonts w:asciiTheme="majorBidi" w:hAnsiTheme="majorBidi" w:cstheme="majorBidi"/>
          <w:sz w:val="24"/>
          <w:szCs w:val="24"/>
          <w:rtl/>
          <w:lang w:bidi="ar-LB"/>
        </w:rPr>
        <w:t>غسل</w:t>
      </w:r>
      <w:r w:rsidRPr="00E57676">
        <w:rPr>
          <w:rFonts w:asciiTheme="majorBidi" w:hAnsiTheme="majorBidi" w:cstheme="majorBidi"/>
          <w:sz w:val="24"/>
          <w:szCs w:val="24"/>
          <w:lang w:bidi="ar-LB"/>
        </w:rPr>
        <w:t xml:space="preserve"> </w:t>
      </w:r>
      <w:r w:rsidRPr="00E57676">
        <w:rPr>
          <w:rFonts w:asciiTheme="majorBidi" w:hAnsiTheme="majorBidi" w:cstheme="majorBidi"/>
          <w:sz w:val="24"/>
          <w:szCs w:val="24"/>
          <w:rtl/>
          <w:lang w:bidi="ar-LB"/>
        </w:rPr>
        <w:t>الیدین</w:t>
      </w:r>
      <w:r w:rsidRPr="00E57676">
        <w:rPr>
          <w:rFonts w:asciiTheme="majorBidi" w:hAnsiTheme="majorBidi" w:cstheme="majorBidi"/>
          <w:sz w:val="24"/>
          <w:szCs w:val="24"/>
          <w:lang w:bidi="ar-LB"/>
        </w:rPr>
        <w:t xml:space="preserve"> </w:t>
      </w:r>
      <w:r>
        <w:rPr>
          <w:rFonts w:asciiTheme="majorBidi" w:hAnsiTheme="majorBidi" w:cstheme="majorBidi" w:hint="cs"/>
          <w:sz w:val="24"/>
          <w:szCs w:val="24"/>
          <w:rtl/>
          <w:lang w:bidi="ar-LB"/>
        </w:rPr>
        <w:t xml:space="preserve">بالماء والصابون </w:t>
      </w:r>
      <w:r w:rsidRPr="00E57676">
        <w:rPr>
          <w:rFonts w:asciiTheme="majorBidi" w:hAnsiTheme="majorBidi" w:cstheme="majorBidi"/>
          <w:sz w:val="24"/>
          <w:szCs w:val="24"/>
          <w:rtl/>
          <w:lang w:bidi="ar-LB"/>
        </w:rPr>
        <w:t>بعد</w:t>
      </w:r>
      <w:r w:rsidRPr="00E57676">
        <w:rPr>
          <w:rFonts w:asciiTheme="majorBidi" w:hAnsiTheme="majorBidi" w:cstheme="majorBidi"/>
          <w:sz w:val="24"/>
          <w:szCs w:val="24"/>
          <w:lang w:bidi="ar-LB"/>
        </w:rPr>
        <w:t xml:space="preserve"> </w:t>
      </w:r>
      <w:r w:rsidRPr="00E57676">
        <w:rPr>
          <w:rFonts w:asciiTheme="majorBidi" w:hAnsiTheme="majorBidi" w:cstheme="majorBidi"/>
          <w:sz w:val="24"/>
          <w:szCs w:val="24"/>
          <w:rtl/>
          <w:lang w:bidi="ar-LB"/>
        </w:rPr>
        <w:t>حدوث</w:t>
      </w:r>
      <w:r w:rsidRPr="00E57676">
        <w:rPr>
          <w:rFonts w:asciiTheme="majorBidi" w:hAnsiTheme="majorBidi" w:cstheme="majorBidi"/>
          <w:sz w:val="24"/>
          <w:szCs w:val="24"/>
          <w:lang w:bidi="ar-LB"/>
        </w:rPr>
        <w:t xml:space="preserve"> </w:t>
      </w:r>
      <w:r w:rsidRPr="00E57676">
        <w:rPr>
          <w:rFonts w:asciiTheme="majorBidi" w:hAnsiTheme="majorBidi" w:cstheme="majorBidi"/>
          <w:sz w:val="24"/>
          <w:szCs w:val="24"/>
          <w:rtl/>
          <w:lang w:bidi="ar-LB"/>
        </w:rPr>
        <w:t>أي</w:t>
      </w:r>
      <w:r w:rsidRPr="00E57676">
        <w:rPr>
          <w:rFonts w:asciiTheme="majorBidi" w:hAnsiTheme="majorBidi" w:cstheme="majorBidi"/>
          <w:sz w:val="24"/>
          <w:szCs w:val="24"/>
          <w:lang w:bidi="ar-LB"/>
        </w:rPr>
        <w:t xml:space="preserve"> </w:t>
      </w:r>
      <w:r w:rsidRPr="00E57676">
        <w:rPr>
          <w:rFonts w:asciiTheme="majorBidi" w:hAnsiTheme="majorBidi" w:cstheme="majorBidi"/>
          <w:sz w:val="24"/>
          <w:szCs w:val="24"/>
          <w:rtl/>
          <w:lang w:bidi="ar-LB"/>
        </w:rPr>
        <w:t>اتصال</w:t>
      </w:r>
      <w:r w:rsidRPr="00E57676">
        <w:rPr>
          <w:rFonts w:asciiTheme="majorBidi" w:hAnsiTheme="majorBidi" w:cstheme="majorBidi"/>
          <w:sz w:val="24"/>
          <w:szCs w:val="24"/>
          <w:lang w:bidi="ar-LB"/>
        </w:rPr>
        <w:t xml:space="preserve"> </w:t>
      </w:r>
      <w:r w:rsidRPr="00E57676">
        <w:rPr>
          <w:rFonts w:asciiTheme="majorBidi" w:hAnsiTheme="majorBidi" w:cstheme="majorBidi"/>
          <w:sz w:val="24"/>
          <w:szCs w:val="24"/>
          <w:rtl/>
          <w:lang w:bidi="ar-LB"/>
        </w:rPr>
        <w:t>مابین</w:t>
      </w:r>
      <w:r w:rsidRPr="00E57676">
        <w:rPr>
          <w:rFonts w:asciiTheme="majorBidi" w:hAnsiTheme="majorBidi" w:cstheme="majorBidi"/>
          <w:sz w:val="24"/>
          <w:szCs w:val="24"/>
          <w:lang w:bidi="ar-LB"/>
        </w:rPr>
        <w:t xml:space="preserve"> </w:t>
      </w:r>
      <w:r w:rsidR="0039532C">
        <w:rPr>
          <w:rFonts w:asciiTheme="majorBidi" w:hAnsiTheme="majorBidi" w:cstheme="majorBidi" w:hint="cs"/>
          <w:sz w:val="24"/>
          <w:szCs w:val="24"/>
          <w:rtl/>
          <w:lang w:bidi="ar-LB"/>
        </w:rPr>
        <w:t xml:space="preserve">أي </w:t>
      </w:r>
      <w:r w:rsidR="0039532C" w:rsidRPr="00E57676">
        <w:rPr>
          <w:rFonts w:asciiTheme="majorBidi" w:hAnsiTheme="majorBidi" w:cstheme="majorBidi"/>
          <w:sz w:val="24"/>
          <w:szCs w:val="24"/>
          <w:rtl/>
          <w:lang w:bidi="ar-LB"/>
        </w:rPr>
        <w:t>عامل</w:t>
      </w:r>
      <w:r w:rsidR="0039532C" w:rsidRPr="00E57676">
        <w:rPr>
          <w:rFonts w:asciiTheme="majorBidi" w:hAnsiTheme="majorBidi" w:cstheme="majorBidi"/>
          <w:sz w:val="24"/>
          <w:szCs w:val="24"/>
          <w:lang w:bidi="ar-LB"/>
        </w:rPr>
        <w:t xml:space="preserve"> </w:t>
      </w:r>
      <w:r w:rsidR="0039532C" w:rsidRPr="00E57676">
        <w:rPr>
          <w:rFonts w:asciiTheme="majorBidi" w:hAnsiTheme="majorBidi" w:cstheme="majorBidi" w:hint="cs"/>
          <w:sz w:val="24"/>
          <w:szCs w:val="24"/>
          <w:rtl/>
          <w:lang w:bidi="ar-LB"/>
        </w:rPr>
        <w:t>في المركز</w:t>
      </w:r>
      <w:r w:rsidR="0039532C" w:rsidRPr="00E57676">
        <w:rPr>
          <w:rFonts w:asciiTheme="majorBidi" w:hAnsiTheme="majorBidi" w:cstheme="majorBidi"/>
          <w:sz w:val="24"/>
          <w:szCs w:val="24"/>
          <w:rtl/>
          <w:lang w:bidi="ar-LB"/>
        </w:rPr>
        <w:t xml:space="preserve"> </w:t>
      </w:r>
      <w:r w:rsidR="0039532C">
        <w:rPr>
          <w:rFonts w:asciiTheme="majorBidi" w:hAnsiTheme="majorBidi" w:cstheme="majorBidi" w:hint="cs"/>
          <w:sz w:val="24"/>
          <w:szCs w:val="24"/>
          <w:rtl/>
          <w:lang w:bidi="ar-LB"/>
        </w:rPr>
        <w:t>و</w:t>
      </w:r>
      <w:r w:rsidRPr="00E57676">
        <w:rPr>
          <w:rFonts w:asciiTheme="majorBidi" w:hAnsiTheme="majorBidi" w:cstheme="majorBidi"/>
          <w:sz w:val="24"/>
          <w:szCs w:val="24"/>
          <w:rtl/>
          <w:lang w:bidi="ar-LB"/>
        </w:rPr>
        <w:t>ال</w:t>
      </w:r>
      <w:r w:rsidRPr="00E57676">
        <w:rPr>
          <w:rFonts w:asciiTheme="majorBidi" w:hAnsiTheme="majorBidi" w:cstheme="majorBidi" w:hint="cs"/>
          <w:sz w:val="24"/>
          <w:szCs w:val="24"/>
          <w:rtl/>
          <w:lang w:bidi="ar-LB"/>
        </w:rPr>
        <w:t>زهور و/أو ال</w:t>
      </w:r>
      <w:r w:rsidRPr="00E57676">
        <w:rPr>
          <w:rFonts w:asciiTheme="majorBidi" w:hAnsiTheme="majorBidi" w:cstheme="majorBidi"/>
          <w:sz w:val="24"/>
          <w:szCs w:val="24"/>
          <w:rtl/>
          <w:lang w:bidi="ar-LB"/>
        </w:rPr>
        <w:t>نباتات</w:t>
      </w:r>
      <w:r w:rsidRPr="00E57676">
        <w:rPr>
          <w:rFonts w:asciiTheme="majorBidi" w:hAnsiTheme="majorBidi" w:cstheme="majorBidi" w:hint="cs"/>
          <w:sz w:val="24"/>
          <w:szCs w:val="24"/>
          <w:rtl/>
          <w:lang w:bidi="ar-LB"/>
        </w:rPr>
        <w:t xml:space="preserve">. </w:t>
      </w:r>
    </w:p>
    <w:p w:rsidR="00E57676" w:rsidRPr="00E57676" w:rsidRDefault="00E57676" w:rsidP="00E57676">
      <w:pPr>
        <w:pStyle w:val="NoSpacing"/>
        <w:bidi/>
        <w:rPr>
          <w:sz w:val="12"/>
          <w:szCs w:val="12"/>
          <w:lang w:bidi="ar-LB"/>
        </w:rPr>
      </w:pPr>
    </w:p>
    <w:p w:rsidR="0004766C" w:rsidRPr="00ED79A3" w:rsidRDefault="00873BBC" w:rsidP="00034344">
      <w:pPr>
        <w:pStyle w:val="NoSpacing"/>
        <w:numPr>
          <w:ilvl w:val="0"/>
          <w:numId w:val="11"/>
        </w:numPr>
        <w:tabs>
          <w:tab w:val="right" w:pos="900"/>
        </w:tabs>
        <w:bidi/>
        <w:spacing w:line="360" w:lineRule="auto"/>
        <w:jc w:val="both"/>
        <w:rPr>
          <w:rFonts w:asciiTheme="majorBidi" w:hAnsiTheme="majorBidi" w:cstheme="majorBidi"/>
          <w:sz w:val="24"/>
          <w:szCs w:val="24"/>
          <w:lang w:bidi="ar-LB"/>
        </w:rPr>
      </w:pPr>
      <w:r w:rsidRPr="00ED79A3">
        <w:rPr>
          <w:rFonts w:asciiTheme="majorBidi" w:hAnsiTheme="majorBidi" w:cstheme="majorBidi"/>
          <w:sz w:val="24"/>
          <w:szCs w:val="24"/>
          <w:rtl/>
          <w:lang w:bidi="ar-LB"/>
        </w:rPr>
        <w:t>قيام</w:t>
      </w:r>
      <w:r w:rsidR="0004766C" w:rsidRPr="00ED79A3">
        <w:rPr>
          <w:rFonts w:asciiTheme="majorBidi" w:hAnsiTheme="majorBidi" w:cstheme="majorBidi"/>
          <w:sz w:val="24"/>
          <w:szCs w:val="24"/>
          <w:rtl/>
          <w:lang w:bidi="ar-LB"/>
        </w:rPr>
        <w:t xml:space="preserve"> عامل النظافة المنتدب </w:t>
      </w:r>
      <w:r w:rsidRPr="00ED79A3">
        <w:rPr>
          <w:rFonts w:asciiTheme="majorBidi" w:hAnsiTheme="majorBidi" w:cstheme="majorBidi" w:hint="cs"/>
          <w:sz w:val="24"/>
          <w:szCs w:val="24"/>
          <w:rtl/>
          <w:lang w:bidi="ar-LB"/>
        </w:rPr>
        <w:t xml:space="preserve">بوضع </w:t>
      </w:r>
      <w:r w:rsidR="0004766C" w:rsidRPr="00ED79A3">
        <w:rPr>
          <w:rFonts w:asciiTheme="majorBidi" w:hAnsiTheme="majorBidi" w:cstheme="majorBidi" w:hint="cs"/>
          <w:sz w:val="24"/>
          <w:szCs w:val="24"/>
          <w:rtl/>
          <w:lang w:bidi="ar-LB"/>
        </w:rPr>
        <w:t>قائمة شهرية بحاجات المركز من الإحتياجات التالية للقيام بأعمال التنظيف</w:t>
      </w:r>
      <w:r w:rsidR="006E6B7F" w:rsidRPr="00ED79A3">
        <w:rPr>
          <w:rFonts w:asciiTheme="majorBidi" w:hAnsiTheme="majorBidi" w:cstheme="majorBidi" w:hint="cs"/>
          <w:sz w:val="24"/>
          <w:szCs w:val="24"/>
          <w:rtl/>
          <w:lang w:bidi="ar-LB"/>
        </w:rPr>
        <w:t xml:space="preserve"> والتطهير</w:t>
      </w:r>
      <w:r w:rsidR="0004766C" w:rsidRPr="00ED79A3">
        <w:rPr>
          <w:rFonts w:asciiTheme="majorBidi" w:hAnsiTheme="majorBidi" w:cstheme="majorBidi" w:hint="cs"/>
          <w:sz w:val="24"/>
          <w:szCs w:val="24"/>
          <w:rtl/>
          <w:lang w:bidi="ar-LB"/>
        </w:rPr>
        <w:t>، ويقوم بتأمينها بعد توقيع الممرض(ة) المشرف(ة) عليها</w:t>
      </w:r>
      <w:r w:rsidR="00EF5B4D" w:rsidRPr="00ED79A3">
        <w:rPr>
          <w:rFonts w:asciiTheme="majorBidi" w:hAnsiTheme="majorBidi" w:cstheme="majorBidi" w:hint="cs"/>
          <w:sz w:val="24"/>
          <w:szCs w:val="24"/>
          <w:rtl/>
          <w:lang w:bidi="ar-LB"/>
        </w:rPr>
        <w:t xml:space="preserve"> (راجع </w:t>
      </w:r>
      <w:r w:rsidR="00B60D8B" w:rsidRPr="00B60D8B">
        <w:rPr>
          <w:rFonts w:asciiTheme="majorBidi" w:hAnsiTheme="majorBidi" w:cstheme="majorBidi"/>
          <w:sz w:val="24"/>
          <w:szCs w:val="24"/>
          <w:lang w:bidi="ar-LB"/>
        </w:rPr>
        <w:t>“</w:t>
      </w:r>
      <w:r w:rsidR="00B60D8B" w:rsidRPr="00B60D8B">
        <w:rPr>
          <w:rFonts w:asciiTheme="majorBidi" w:hAnsiTheme="majorBidi" w:cstheme="majorBidi"/>
          <w:sz w:val="24"/>
          <w:szCs w:val="24"/>
          <w:rtl/>
          <w:lang w:bidi="ar-LB"/>
        </w:rPr>
        <w:t xml:space="preserve">جدول </w:t>
      </w:r>
      <w:r w:rsidR="00B60D8B" w:rsidRPr="00B60D8B">
        <w:rPr>
          <w:rFonts w:asciiTheme="majorBidi" w:hAnsiTheme="majorBidi" w:cstheme="majorBidi" w:hint="cs"/>
          <w:sz w:val="24"/>
          <w:szCs w:val="24"/>
          <w:rtl/>
          <w:lang w:bidi="ar-LB"/>
        </w:rPr>
        <w:t>وسائل ومواد التنظيف والتطهير</w:t>
      </w:r>
      <w:r w:rsidR="00B60D8B" w:rsidRPr="00B60D8B">
        <w:rPr>
          <w:rFonts w:asciiTheme="majorBidi" w:hAnsiTheme="majorBidi" w:cstheme="majorBidi"/>
          <w:sz w:val="24"/>
          <w:szCs w:val="24"/>
          <w:rtl/>
          <w:lang w:bidi="ar-LB"/>
        </w:rPr>
        <w:t xml:space="preserve">" </w:t>
      </w:r>
      <w:r w:rsidR="00B60D8B" w:rsidRPr="00B60D8B">
        <w:rPr>
          <w:rFonts w:asciiTheme="majorBidi" w:hAnsiTheme="majorBidi" w:cstheme="majorBidi" w:hint="cs"/>
          <w:sz w:val="24"/>
          <w:szCs w:val="24"/>
          <w:rtl/>
          <w:lang w:bidi="ar-LB"/>
        </w:rPr>
        <w:t xml:space="preserve">ورمزه </w:t>
      </w:r>
      <w:r w:rsidR="00B60D8B" w:rsidRPr="00B60D8B">
        <w:rPr>
          <w:rFonts w:asciiTheme="majorBidi" w:hAnsiTheme="majorBidi" w:cstheme="majorBidi"/>
          <w:sz w:val="24"/>
          <w:szCs w:val="24"/>
          <w:lang w:bidi="ar-LB"/>
        </w:rPr>
        <w:t>SAF</w:t>
      </w:r>
      <w:r w:rsidR="00034344">
        <w:rPr>
          <w:rFonts w:asciiTheme="majorBidi" w:hAnsiTheme="majorBidi" w:cstheme="majorBidi"/>
          <w:sz w:val="24"/>
          <w:szCs w:val="24"/>
          <w:lang w:bidi="ar-LB"/>
        </w:rPr>
        <w:t>.</w:t>
      </w:r>
      <w:r w:rsidR="005D2041">
        <w:rPr>
          <w:rFonts w:asciiTheme="majorBidi" w:hAnsiTheme="majorBidi" w:cstheme="majorBidi"/>
          <w:sz w:val="24"/>
          <w:szCs w:val="24"/>
          <w:lang w:bidi="ar-LB"/>
        </w:rPr>
        <w:t>PP.</w:t>
      </w:r>
      <w:r w:rsidR="00B60D8B" w:rsidRPr="00B60D8B">
        <w:rPr>
          <w:rFonts w:asciiTheme="majorBidi" w:hAnsiTheme="majorBidi" w:cstheme="majorBidi"/>
          <w:sz w:val="24"/>
          <w:szCs w:val="24"/>
          <w:lang w:bidi="ar-LB"/>
        </w:rPr>
        <w:t>1</w:t>
      </w:r>
      <w:r w:rsidR="00013ED3">
        <w:rPr>
          <w:rFonts w:asciiTheme="majorBidi" w:hAnsiTheme="majorBidi" w:cstheme="majorBidi"/>
          <w:sz w:val="24"/>
          <w:szCs w:val="24"/>
          <w:lang w:bidi="ar-LB"/>
        </w:rPr>
        <w:t>2</w:t>
      </w:r>
      <w:r w:rsidR="00B60D8B" w:rsidRPr="00B60D8B">
        <w:rPr>
          <w:rFonts w:asciiTheme="majorBidi" w:hAnsiTheme="majorBidi" w:cstheme="majorBidi"/>
          <w:sz w:val="24"/>
          <w:szCs w:val="24"/>
          <w:lang w:bidi="ar-LB"/>
        </w:rPr>
        <w:t>.</w:t>
      </w:r>
      <w:r w:rsidR="00034344">
        <w:rPr>
          <w:rFonts w:asciiTheme="majorBidi" w:hAnsiTheme="majorBidi" w:cstheme="majorBidi"/>
          <w:sz w:val="24"/>
          <w:szCs w:val="24"/>
          <w:lang w:bidi="ar-LB"/>
        </w:rPr>
        <w:t>F</w:t>
      </w:r>
      <w:r w:rsidR="00B60D8B" w:rsidRPr="00B60D8B">
        <w:rPr>
          <w:rFonts w:asciiTheme="majorBidi" w:hAnsiTheme="majorBidi" w:cstheme="majorBidi"/>
          <w:sz w:val="24"/>
          <w:szCs w:val="24"/>
          <w:lang w:bidi="ar-LB"/>
        </w:rPr>
        <w:t>2</w:t>
      </w:r>
      <w:r w:rsidR="00EF5B4D" w:rsidRPr="00ED79A3">
        <w:rPr>
          <w:rFonts w:asciiTheme="majorBidi" w:hAnsiTheme="majorBidi" w:cstheme="majorBidi" w:hint="cs"/>
          <w:sz w:val="24"/>
          <w:szCs w:val="24"/>
          <w:rtl/>
          <w:lang w:bidi="ar-LB"/>
        </w:rPr>
        <w:t>)</w:t>
      </w:r>
      <w:r w:rsidR="0004766C" w:rsidRPr="00ED79A3">
        <w:rPr>
          <w:rFonts w:asciiTheme="majorBidi" w:hAnsiTheme="majorBidi" w:cstheme="majorBidi" w:hint="cs"/>
          <w:sz w:val="24"/>
          <w:szCs w:val="24"/>
          <w:rtl/>
          <w:lang w:bidi="ar-LB"/>
        </w:rPr>
        <w:t>:</w:t>
      </w:r>
    </w:p>
    <w:p w:rsidR="0004766C" w:rsidRPr="00ED79A3" w:rsidRDefault="0004766C" w:rsidP="00AE3659">
      <w:pPr>
        <w:pStyle w:val="NoSpacing"/>
        <w:numPr>
          <w:ilvl w:val="0"/>
          <w:numId w:val="2"/>
        </w:numPr>
        <w:bidi/>
        <w:spacing w:line="360" w:lineRule="auto"/>
        <w:jc w:val="both"/>
        <w:rPr>
          <w:rFonts w:asciiTheme="majorBidi" w:hAnsiTheme="majorBidi" w:cstheme="majorBidi"/>
          <w:sz w:val="24"/>
          <w:szCs w:val="24"/>
          <w:lang w:bidi="ar-LB"/>
        </w:rPr>
      </w:pPr>
      <w:r w:rsidRPr="00ED79A3">
        <w:rPr>
          <w:rFonts w:asciiTheme="majorBidi" w:hAnsiTheme="majorBidi" w:cstheme="majorBidi" w:hint="cs"/>
          <w:sz w:val="24"/>
          <w:szCs w:val="24"/>
          <w:rtl/>
          <w:lang w:bidi="ar-LB"/>
        </w:rPr>
        <w:t>وسائل التنظيف: 1) عربة تمسيح مع سطل</w:t>
      </w:r>
      <w:r w:rsidR="00A13330" w:rsidRPr="00ED79A3">
        <w:rPr>
          <w:rFonts w:asciiTheme="majorBidi" w:hAnsiTheme="majorBidi" w:cstheme="majorBidi" w:hint="cs"/>
          <w:sz w:val="24"/>
          <w:szCs w:val="24"/>
          <w:rtl/>
          <w:lang w:bidi="ar-LB"/>
        </w:rPr>
        <w:t>/دلو</w:t>
      </w:r>
      <w:r w:rsidRPr="00ED79A3">
        <w:rPr>
          <w:rFonts w:asciiTheme="majorBidi" w:hAnsiTheme="majorBidi" w:cstheme="majorBidi" w:hint="cs"/>
          <w:sz w:val="24"/>
          <w:szCs w:val="24"/>
          <w:rtl/>
          <w:lang w:bidi="ar-LB"/>
        </w:rPr>
        <w:t xml:space="preserve">، 2) أكياس للنفايات العادية (رمادية أو سوداء)، 3) مكنسة ومجرود لجمع </w:t>
      </w:r>
      <w:r w:rsidRPr="00B60D8B">
        <w:rPr>
          <w:rFonts w:asciiTheme="majorBidi" w:hAnsiTheme="majorBidi" w:cstheme="majorBidi" w:hint="cs"/>
          <w:sz w:val="24"/>
          <w:szCs w:val="24"/>
          <w:rtl/>
          <w:lang w:bidi="ar-LB"/>
        </w:rPr>
        <w:t xml:space="preserve">الأوساخ، 4) مماسح قطنية لللأرض بألوان مختلفة (أبيض للحمامات وبيج للأرض خارج الحمامات)، 5) قشاطة/مساحة كاوتشوك، 6) </w:t>
      </w:r>
      <w:r w:rsidR="00A13330" w:rsidRPr="00B60D8B">
        <w:rPr>
          <w:rFonts w:asciiTheme="majorBidi" w:hAnsiTheme="majorBidi" w:cstheme="majorBidi" w:hint="cs"/>
          <w:sz w:val="24"/>
          <w:szCs w:val="24"/>
          <w:rtl/>
          <w:lang w:bidi="ar-LB"/>
        </w:rPr>
        <w:t xml:space="preserve">ممسحة ذات ذراع طويلة، 7) </w:t>
      </w:r>
      <w:r w:rsidRPr="00B60D8B">
        <w:rPr>
          <w:rFonts w:asciiTheme="majorBidi" w:hAnsiTheme="majorBidi" w:cstheme="majorBidi" w:hint="cs"/>
          <w:sz w:val="24"/>
          <w:szCs w:val="24"/>
          <w:rtl/>
          <w:lang w:bidi="ar-LB"/>
        </w:rPr>
        <w:t>إسفنج بألوان مختلفة لتنظيف الحمامات (زهر للمغاسل والجدران وأصفر للمراحيض</w:t>
      </w:r>
      <w:r w:rsidRPr="00ED79A3">
        <w:rPr>
          <w:rFonts w:asciiTheme="majorBidi" w:hAnsiTheme="majorBidi" w:cstheme="majorBidi" w:hint="cs"/>
          <w:sz w:val="24"/>
          <w:szCs w:val="24"/>
          <w:rtl/>
          <w:lang w:bidi="ar-LB"/>
        </w:rPr>
        <w:t xml:space="preserve"> من الخارج)، </w:t>
      </w:r>
      <w:r w:rsidR="00A13330" w:rsidRPr="00ED79A3">
        <w:rPr>
          <w:rFonts w:asciiTheme="majorBidi" w:hAnsiTheme="majorBidi" w:cstheme="majorBidi" w:hint="cs"/>
          <w:sz w:val="24"/>
          <w:szCs w:val="24"/>
          <w:rtl/>
          <w:lang w:bidi="ar-LB"/>
        </w:rPr>
        <w:t>8</w:t>
      </w:r>
      <w:r w:rsidRPr="00ED79A3">
        <w:rPr>
          <w:rFonts w:asciiTheme="majorBidi" w:hAnsiTheme="majorBidi" w:cstheme="majorBidi" w:hint="cs"/>
          <w:sz w:val="24"/>
          <w:szCs w:val="24"/>
          <w:rtl/>
          <w:lang w:bidi="ar-LB"/>
        </w:rPr>
        <w:t xml:space="preserve">) فرشاة لتنظيف المراحيض من الداخل، </w:t>
      </w:r>
      <w:r w:rsidR="00A13330" w:rsidRPr="00ED79A3">
        <w:rPr>
          <w:rFonts w:asciiTheme="majorBidi" w:hAnsiTheme="majorBidi" w:cstheme="majorBidi" w:hint="cs"/>
          <w:sz w:val="24"/>
          <w:szCs w:val="24"/>
          <w:rtl/>
          <w:lang w:bidi="ar-LB"/>
        </w:rPr>
        <w:t>9</w:t>
      </w:r>
      <w:r w:rsidRPr="00ED79A3">
        <w:rPr>
          <w:rFonts w:asciiTheme="majorBidi" w:hAnsiTheme="majorBidi" w:cstheme="majorBidi" w:hint="cs"/>
          <w:sz w:val="24"/>
          <w:szCs w:val="24"/>
          <w:rtl/>
          <w:lang w:bidi="ar-LB"/>
        </w:rPr>
        <w:t>) قماش أو إسفنج لتنظيف الغبار</w:t>
      </w:r>
      <w:r w:rsidR="00E5634D">
        <w:rPr>
          <w:rFonts w:asciiTheme="majorBidi" w:hAnsiTheme="majorBidi" w:cstheme="majorBidi" w:hint="cs"/>
          <w:sz w:val="24"/>
          <w:szCs w:val="24"/>
          <w:rtl/>
          <w:lang w:bidi="ar-LB"/>
        </w:rPr>
        <w:t>، 10)مكنسة كهربائية</w:t>
      </w:r>
      <w:r w:rsidR="00AE3659">
        <w:rPr>
          <w:rFonts w:asciiTheme="majorBidi" w:hAnsiTheme="majorBidi" w:cstheme="majorBidi" w:hint="cs"/>
          <w:sz w:val="24"/>
          <w:szCs w:val="24"/>
          <w:rtl/>
          <w:lang w:bidi="ar-LB"/>
        </w:rPr>
        <w:t>، 11) قفازات شديدة التحمّل.</w:t>
      </w:r>
    </w:p>
    <w:p w:rsidR="0004766C" w:rsidRPr="00ED79A3" w:rsidRDefault="00F23027" w:rsidP="00ED79A3">
      <w:pPr>
        <w:pStyle w:val="NoSpacing"/>
        <w:numPr>
          <w:ilvl w:val="0"/>
          <w:numId w:val="2"/>
        </w:numPr>
        <w:bidi/>
        <w:spacing w:line="360" w:lineRule="auto"/>
        <w:jc w:val="both"/>
        <w:rPr>
          <w:rFonts w:asciiTheme="majorBidi" w:hAnsiTheme="majorBidi" w:cstheme="majorBidi"/>
          <w:sz w:val="24"/>
          <w:szCs w:val="24"/>
          <w:lang w:bidi="ar-LB"/>
        </w:rPr>
      </w:pPr>
      <w:r w:rsidRPr="00ED79A3">
        <w:rPr>
          <w:rFonts w:asciiTheme="majorBidi" w:hAnsiTheme="majorBidi" w:cstheme="majorBidi" w:hint="cs"/>
          <w:sz w:val="24"/>
          <w:szCs w:val="24"/>
          <w:rtl/>
          <w:lang w:bidi="ar-LB"/>
        </w:rPr>
        <w:t>مواد التنظيف والتطهير</w:t>
      </w:r>
      <w:r w:rsidR="0004766C" w:rsidRPr="00ED79A3">
        <w:rPr>
          <w:rFonts w:asciiTheme="majorBidi" w:hAnsiTheme="majorBidi" w:cstheme="majorBidi" w:hint="cs"/>
          <w:sz w:val="24"/>
          <w:szCs w:val="24"/>
          <w:rtl/>
          <w:lang w:bidi="ar-LB"/>
        </w:rPr>
        <w:t xml:space="preserve"> المعتمدة: 1) </w:t>
      </w:r>
      <w:r w:rsidR="006E6B7F" w:rsidRPr="00ED79A3">
        <w:rPr>
          <w:rFonts w:asciiTheme="majorBidi" w:hAnsiTheme="majorBidi" w:cstheme="majorBidi" w:hint="cs"/>
          <w:sz w:val="24"/>
          <w:szCs w:val="24"/>
          <w:rtl/>
          <w:lang w:bidi="ar-LB"/>
        </w:rPr>
        <w:t>مطه</w:t>
      </w:r>
      <w:r w:rsidR="00B60D8B">
        <w:rPr>
          <w:rFonts w:asciiTheme="majorBidi" w:hAnsiTheme="majorBidi" w:cstheme="majorBidi" w:hint="cs"/>
          <w:sz w:val="24"/>
          <w:szCs w:val="24"/>
          <w:rtl/>
          <w:lang w:bidi="ar-LB"/>
        </w:rPr>
        <w:t>ّ</w:t>
      </w:r>
      <w:r w:rsidR="006E6B7F" w:rsidRPr="00ED79A3">
        <w:rPr>
          <w:rFonts w:asciiTheme="majorBidi" w:hAnsiTheme="majorBidi" w:cstheme="majorBidi" w:hint="cs"/>
          <w:sz w:val="24"/>
          <w:szCs w:val="24"/>
          <w:rtl/>
          <w:lang w:bidi="ar-LB"/>
        </w:rPr>
        <w:t xml:space="preserve">رات، 2) </w:t>
      </w:r>
      <w:r w:rsidR="0004766C" w:rsidRPr="00ED79A3">
        <w:rPr>
          <w:rFonts w:asciiTheme="majorBidi" w:hAnsiTheme="majorBidi" w:cstheme="majorBidi" w:hint="cs"/>
          <w:sz w:val="24"/>
          <w:szCs w:val="24"/>
          <w:rtl/>
          <w:lang w:bidi="ar-LB"/>
        </w:rPr>
        <w:t xml:space="preserve">منظف للمجالي، </w:t>
      </w:r>
      <w:r w:rsidR="006E6B7F" w:rsidRPr="00ED79A3">
        <w:rPr>
          <w:rFonts w:asciiTheme="majorBidi" w:hAnsiTheme="majorBidi" w:cstheme="majorBidi" w:hint="cs"/>
          <w:sz w:val="24"/>
          <w:szCs w:val="24"/>
          <w:rtl/>
          <w:lang w:bidi="ar-LB"/>
        </w:rPr>
        <w:t>3</w:t>
      </w:r>
      <w:r w:rsidR="0004766C" w:rsidRPr="00ED79A3">
        <w:rPr>
          <w:rFonts w:asciiTheme="majorBidi" w:hAnsiTheme="majorBidi" w:cstheme="majorBidi" w:hint="cs"/>
          <w:sz w:val="24"/>
          <w:szCs w:val="24"/>
          <w:rtl/>
          <w:lang w:bidi="ar-LB"/>
        </w:rPr>
        <w:t xml:space="preserve">) منظف للمراحيض، </w:t>
      </w:r>
      <w:r w:rsidR="006E6B7F" w:rsidRPr="00ED79A3">
        <w:rPr>
          <w:rFonts w:asciiTheme="majorBidi" w:hAnsiTheme="majorBidi" w:cstheme="majorBidi" w:hint="cs"/>
          <w:sz w:val="24"/>
          <w:szCs w:val="24"/>
          <w:rtl/>
          <w:lang w:bidi="ar-LB"/>
        </w:rPr>
        <w:t>4</w:t>
      </w:r>
      <w:r w:rsidR="0004766C" w:rsidRPr="00ED79A3">
        <w:rPr>
          <w:rFonts w:asciiTheme="majorBidi" w:hAnsiTheme="majorBidi" w:cstheme="majorBidi" w:hint="cs"/>
          <w:sz w:val="24"/>
          <w:szCs w:val="24"/>
          <w:rtl/>
          <w:lang w:bidi="ar-LB"/>
        </w:rPr>
        <w:t xml:space="preserve">) سائل منظف للأرض، </w:t>
      </w:r>
      <w:r w:rsidR="006E6B7F" w:rsidRPr="00ED79A3">
        <w:rPr>
          <w:rFonts w:asciiTheme="majorBidi" w:hAnsiTheme="majorBidi" w:cstheme="majorBidi" w:hint="cs"/>
          <w:sz w:val="24"/>
          <w:szCs w:val="24"/>
          <w:rtl/>
          <w:lang w:bidi="ar-LB"/>
        </w:rPr>
        <w:t>5</w:t>
      </w:r>
      <w:r w:rsidR="0004766C" w:rsidRPr="00ED79A3">
        <w:rPr>
          <w:rFonts w:asciiTheme="majorBidi" w:hAnsiTheme="majorBidi" w:cstheme="majorBidi" w:hint="cs"/>
          <w:sz w:val="24"/>
          <w:szCs w:val="24"/>
          <w:rtl/>
          <w:lang w:bidi="ar-LB"/>
        </w:rPr>
        <w:t xml:space="preserve">) منظف للزجاج، </w:t>
      </w:r>
      <w:r w:rsidR="006E6B7F" w:rsidRPr="00ED79A3">
        <w:rPr>
          <w:rFonts w:asciiTheme="majorBidi" w:hAnsiTheme="majorBidi" w:cstheme="majorBidi" w:hint="cs"/>
          <w:sz w:val="24"/>
          <w:szCs w:val="24"/>
          <w:rtl/>
          <w:lang w:bidi="ar-LB"/>
        </w:rPr>
        <w:t>6</w:t>
      </w:r>
      <w:r w:rsidR="0004766C" w:rsidRPr="00ED79A3">
        <w:rPr>
          <w:rFonts w:asciiTheme="majorBidi" w:hAnsiTheme="majorBidi" w:cstheme="majorBidi" w:hint="cs"/>
          <w:sz w:val="24"/>
          <w:szCs w:val="24"/>
          <w:rtl/>
          <w:lang w:bidi="ar-LB"/>
        </w:rPr>
        <w:t xml:space="preserve">) منظف للألمينيوم والستانلس، </w:t>
      </w:r>
      <w:r w:rsidR="006E6B7F" w:rsidRPr="00ED79A3">
        <w:rPr>
          <w:rFonts w:asciiTheme="majorBidi" w:hAnsiTheme="majorBidi" w:cstheme="majorBidi" w:hint="cs"/>
          <w:sz w:val="24"/>
          <w:szCs w:val="24"/>
          <w:rtl/>
          <w:lang w:bidi="ar-LB"/>
        </w:rPr>
        <w:t>7</w:t>
      </w:r>
      <w:r w:rsidR="0004766C" w:rsidRPr="00ED79A3">
        <w:rPr>
          <w:rFonts w:asciiTheme="majorBidi" w:hAnsiTheme="majorBidi" w:cstheme="majorBidi" w:hint="cs"/>
          <w:sz w:val="24"/>
          <w:szCs w:val="24"/>
          <w:rtl/>
          <w:lang w:bidi="ar-LB"/>
        </w:rPr>
        <w:t xml:space="preserve">) معقّمات، </w:t>
      </w:r>
      <w:r w:rsidR="006E6B7F" w:rsidRPr="00ED79A3">
        <w:rPr>
          <w:rFonts w:asciiTheme="majorBidi" w:hAnsiTheme="majorBidi" w:cstheme="majorBidi" w:hint="cs"/>
          <w:sz w:val="24"/>
          <w:szCs w:val="24"/>
          <w:rtl/>
          <w:lang w:bidi="ar-LB"/>
        </w:rPr>
        <w:t>8</w:t>
      </w:r>
      <w:r w:rsidR="0004766C" w:rsidRPr="00ED79A3">
        <w:rPr>
          <w:rFonts w:asciiTheme="majorBidi" w:hAnsiTheme="majorBidi" w:cstheme="majorBidi" w:hint="cs"/>
          <w:sz w:val="24"/>
          <w:szCs w:val="24"/>
          <w:rtl/>
          <w:lang w:bidi="ar-LB"/>
        </w:rPr>
        <w:t xml:space="preserve">) معطّر للحمامات، </w:t>
      </w:r>
      <w:r w:rsidR="006E6B7F" w:rsidRPr="00ED79A3">
        <w:rPr>
          <w:rFonts w:asciiTheme="majorBidi" w:hAnsiTheme="majorBidi" w:cstheme="majorBidi" w:hint="cs"/>
          <w:sz w:val="24"/>
          <w:szCs w:val="24"/>
          <w:rtl/>
          <w:lang w:bidi="ar-LB"/>
        </w:rPr>
        <w:t>9</w:t>
      </w:r>
      <w:r w:rsidR="0004766C" w:rsidRPr="00ED79A3">
        <w:rPr>
          <w:rFonts w:asciiTheme="majorBidi" w:hAnsiTheme="majorBidi" w:cstheme="majorBidi" w:hint="cs"/>
          <w:sz w:val="24"/>
          <w:szCs w:val="24"/>
          <w:rtl/>
          <w:lang w:bidi="ar-LB"/>
        </w:rPr>
        <w:t xml:space="preserve">) معطّر للغرف، </w:t>
      </w:r>
      <w:r w:rsidR="006E6B7F" w:rsidRPr="00ED79A3">
        <w:rPr>
          <w:rFonts w:asciiTheme="majorBidi" w:hAnsiTheme="majorBidi" w:cstheme="majorBidi" w:hint="cs"/>
          <w:sz w:val="24"/>
          <w:szCs w:val="24"/>
          <w:rtl/>
          <w:lang w:bidi="ar-LB"/>
        </w:rPr>
        <w:t>10</w:t>
      </w:r>
      <w:r w:rsidR="0004766C" w:rsidRPr="00ED79A3">
        <w:rPr>
          <w:rFonts w:asciiTheme="majorBidi" w:hAnsiTheme="majorBidi" w:cstheme="majorBidi" w:hint="cs"/>
          <w:sz w:val="24"/>
          <w:szCs w:val="24"/>
          <w:rtl/>
          <w:lang w:bidi="ar-LB"/>
        </w:rPr>
        <w:t>) صابون سائل لليدين، 1</w:t>
      </w:r>
      <w:r w:rsidR="006E6B7F" w:rsidRPr="00ED79A3">
        <w:rPr>
          <w:rFonts w:asciiTheme="majorBidi" w:hAnsiTheme="majorBidi" w:cstheme="majorBidi" w:hint="cs"/>
          <w:sz w:val="24"/>
          <w:szCs w:val="24"/>
          <w:rtl/>
          <w:lang w:bidi="ar-LB"/>
        </w:rPr>
        <w:t>1</w:t>
      </w:r>
      <w:r w:rsidR="0004766C" w:rsidRPr="00ED79A3">
        <w:rPr>
          <w:rFonts w:asciiTheme="majorBidi" w:hAnsiTheme="majorBidi" w:cstheme="majorBidi" w:hint="cs"/>
          <w:sz w:val="24"/>
          <w:szCs w:val="24"/>
          <w:rtl/>
          <w:lang w:bidi="ar-LB"/>
        </w:rPr>
        <w:t>) ورق محارم.</w:t>
      </w:r>
    </w:p>
    <w:p w:rsidR="0004766C" w:rsidRPr="00ED79A3" w:rsidRDefault="0004766C" w:rsidP="00ED79A3">
      <w:pPr>
        <w:pStyle w:val="NoSpacing"/>
        <w:bidi/>
        <w:spacing w:line="360" w:lineRule="auto"/>
        <w:jc w:val="both"/>
        <w:rPr>
          <w:rFonts w:asciiTheme="majorBidi" w:hAnsiTheme="majorBidi" w:cstheme="majorBidi"/>
          <w:sz w:val="24"/>
          <w:szCs w:val="24"/>
          <w:lang w:bidi="ar-LB"/>
        </w:rPr>
      </w:pPr>
    </w:p>
    <w:p w:rsidR="00682F41" w:rsidRPr="00540BA0" w:rsidRDefault="00682F41" w:rsidP="00682F41">
      <w:pPr>
        <w:pStyle w:val="NoSpacing"/>
        <w:numPr>
          <w:ilvl w:val="0"/>
          <w:numId w:val="19"/>
        </w:numPr>
        <w:shd w:val="clear" w:color="auto" w:fill="BFBFBF" w:themeFill="background1" w:themeFillShade="BF"/>
        <w:bidi/>
        <w:spacing w:line="276" w:lineRule="auto"/>
        <w:jc w:val="both"/>
        <w:rPr>
          <w:rFonts w:ascii="Times New Roman" w:hAnsi="Times New Roman" w:cs="Times New Roman"/>
          <w:b/>
          <w:bCs/>
          <w:sz w:val="28"/>
          <w:szCs w:val="28"/>
          <w:rtl/>
          <w:lang w:bidi="ar-LB"/>
        </w:rPr>
      </w:pPr>
      <w:r w:rsidRPr="00540BA0">
        <w:rPr>
          <w:rFonts w:ascii="Times New Roman" w:hAnsi="Times New Roman" w:cs="Times New Roman"/>
          <w:b/>
          <w:bCs/>
          <w:sz w:val="28"/>
          <w:szCs w:val="28"/>
          <w:rtl/>
        </w:rPr>
        <w:t>النماذج والبيانات المرتبطة</w:t>
      </w:r>
    </w:p>
    <w:p w:rsidR="00682F41" w:rsidRPr="00533DE6" w:rsidRDefault="00682F41" w:rsidP="00682F41">
      <w:pPr>
        <w:pStyle w:val="NoSpacing"/>
        <w:bidi/>
        <w:spacing w:line="276" w:lineRule="auto"/>
        <w:rPr>
          <w:rFonts w:asciiTheme="majorBidi" w:hAnsiTheme="majorBidi" w:cstheme="majorBidi"/>
          <w:sz w:val="16"/>
          <w:szCs w:val="16"/>
          <w:rtl/>
        </w:rPr>
      </w:pPr>
    </w:p>
    <w:p w:rsidR="00682F41" w:rsidRPr="007A1AE0" w:rsidRDefault="00682F41" w:rsidP="007A1AE0">
      <w:pPr>
        <w:pStyle w:val="NoSpacing"/>
        <w:numPr>
          <w:ilvl w:val="0"/>
          <w:numId w:val="25"/>
        </w:numPr>
        <w:bidi/>
        <w:spacing w:line="360" w:lineRule="auto"/>
        <w:jc w:val="both"/>
        <w:rPr>
          <w:rFonts w:ascii="Times New Roman" w:hAnsi="Times New Roman" w:cs="Times New Roman"/>
          <w:sz w:val="24"/>
          <w:szCs w:val="24"/>
          <w:rtl/>
        </w:rPr>
      </w:pPr>
      <w:r w:rsidRPr="007A1AE0">
        <w:rPr>
          <w:rFonts w:ascii="Times New Roman" w:hAnsi="Times New Roman" w:cs="Times New Roman"/>
          <w:sz w:val="24"/>
          <w:szCs w:val="24"/>
          <w:rtl/>
        </w:rPr>
        <w:t xml:space="preserve">مرفق: </w:t>
      </w:r>
      <w:r w:rsidR="00AA1792" w:rsidRPr="007A1AE0">
        <w:rPr>
          <w:rFonts w:ascii="Times New Roman" w:hAnsi="Times New Roman" w:cs="Times New Roman"/>
          <w:sz w:val="24"/>
          <w:szCs w:val="24"/>
          <w:rtl/>
        </w:rPr>
        <w:t>"</w:t>
      </w:r>
      <w:r w:rsidRPr="007A1AE0">
        <w:rPr>
          <w:rFonts w:ascii="Times New Roman" w:hAnsi="Times New Roman" w:cs="Times New Roman"/>
          <w:sz w:val="24"/>
          <w:szCs w:val="24"/>
          <w:rtl/>
        </w:rPr>
        <w:t>العناية بالبياضات أو الغسيل</w:t>
      </w:r>
      <w:r w:rsidR="00AA1792" w:rsidRPr="007A1AE0">
        <w:rPr>
          <w:rFonts w:ascii="Times New Roman" w:hAnsi="Times New Roman" w:cs="Times New Roman"/>
          <w:sz w:val="24"/>
          <w:szCs w:val="24"/>
          <w:rtl/>
        </w:rPr>
        <w:t>"</w:t>
      </w:r>
    </w:p>
    <w:p w:rsidR="00682F41" w:rsidRPr="007A1AE0" w:rsidRDefault="00682F41" w:rsidP="00034344">
      <w:pPr>
        <w:pStyle w:val="NoSpacing"/>
        <w:numPr>
          <w:ilvl w:val="0"/>
          <w:numId w:val="25"/>
        </w:numPr>
        <w:tabs>
          <w:tab w:val="left" w:pos="3734"/>
        </w:tabs>
        <w:bidi/>
        <w:spacing w:line="360" w:lineRule="auto"/>
        <w:jc w:val="both"/>
        <w:rPr>
          <w:rFonts w:ascii="Times New Roman" w:hAnsi="Times New Roman" w:cs="Times New Roman"/>
          <w:sz w:val="24"/>
          <w:szCs w:val="24"/>
          <w:rtl/>
          <w:lang w:bidi="ar-LB"/>
        </w:rPr>
      </w:pPr>
      <w:r w:rsidRPr="007A1AE0">
        <w:rPr>
          <w:rFonts w:ascii="Times New Roman" w:hAnsi="Times New Roman" w:cs="Times New Roman"/>
          <w:sz w:val="24"/>
          <w:szCs w:val="24"/>
          <w:rtl/>
          <w:lang w:bidi="ar-LB"/>
        </w:rPr>
        <w:t xml:space="preserve">ملحق: </w:t>
      </w:r>
      <w:r w:rsidRPr="007A1AE0">
        <w:rPr>
          <w:rFonts w:ascii="Times New Roman" w:hAnsi="Times New Roman" w:cs="Times New Roman"/>
          <w:sz w:val="24"/>
          <w:szCs w:val="24"/>
          <w:lang w:bidi="ar-LB"/>
        </w:rPr>
        <w:t>“</w:t>
      </w:r>
      <w:r w:rsidRPr="007A1AE0">
        <w:rPr>
          <w:rFonts w:ascii="Times New Roman" w:hAnsi="Times New Roman" w:cs="Times New Roman"/>
          <w:sz w:val="24"/>
          <w:szCs w:val="24"/>
          <w:rtl/>
        </w:rPr>
        <w:t xml:space="preserve">جدول أعمال التنظيف" ورمزه </w:t>
      </w:r>
      <w:r w:rsidRPr="007A1AE0">
        <w:rPr>
          <w:rFonts w:ascii="Times New Roman" w:hAnsi="Times New Roman" w:cs="Times New Roman"/>
          <w:sz w:val="24"/>
          <w:szCs w:val="24"/>
        </w:rPr>
        <w:t>SAF</w:t>
      </w:r>
      <w:r w:rsidR="00034344">
        <w:rPr>
          <w:rFonts w:ascii="Times New Roman" w:hAnsi="Times New Roman" w:cs="Times New Roman"/>
          <w:sz w:val="24"/>
          <w:szCs w:val="24"/>
        </w:rPr>
        <w:t>.</w:t>
      </w:r>
      <w:r w:rsidR="005D2041">
        <w:rPr>
          <w:rFonts w:ascii="Times New Roman" w:hAnsi="Times New Roman" w:cs="Times New Roman"/>
          <w:sz w:val="24"/>
          <w:szCs w:val="24"/>
        </w:rPr>
        <w:t>PP.</w:t>
      </w:r>
      <w:r w:rsidRPr="007A1AE0">
        <w:rPr>
          <w:rFonts w:ascii="Times New Roman" w:hAnsi="Times New Roman" w:cs="Times New Roman"/>
          <w:sz w:val="24"/>
          <w:szCs w:val="24"/>
        </w:rPr>
        <w:t>1</w:t>
      </w:r>
      <w:r w:rsidR="00013ED3" w:rsidRPr="007A1AE0">
        <w:rPr>
          <w:rFonts w:ascii="Times New Roman" w:hAnsi="Times New Roman" w:cs="Times New Roman"/>
          <w:sz w:val="24"/>
          <w:szCs w:val="24"/>
        </w:rPr>
        <w:t>2</w:t>
      </w:r>
      <w:r w:rsidRPr="007A1AE0">
        <w:rPr>
          <w:rFonts w:ascii="Times New Roman" w:hAnsi="Times New Roman" w:cs="Times New Roman"/>
          <w:sz w:val="24"/>
          <w:szCs w:val="24"/>
        </w:rPr>
        <w:t>.</w:t>
      </w:r>
      <w:r w:rsidR="00034344">
        <w:rPr>
          <w:rFonts w:ascii="Times New Roman" w:hAnsi="Times New Roman" w:cs="Times New Roman"/>
          <w:sz w:val="24"/>
          <w:szCs w:val="24"/>
        </w:rPr>
        <w:t>F</w:t>
      </w:r>
      <w:r w:rsidRPr="007A1AE0">
        <w:rPr>
          <w:rFonts w:ascii="Times New Roman" w:hAnsi="Times New Roman" w:cs="Times New Roman"/>
          <w:sz w:val="24"/>
          <w:szCs w:val="24"/>
        </w:rPr>
        <w:t>1</w:t>
      </w:r>
      <w:r w:rsidRPr="007A1AE0">
        <w:rPr>
          <w:rFonts w:ascii="Times New Roman" w:hAnsi="Times New Roman" w:cs="Times New Roman"/>
          <w:sz w:val="24"/>
          <w:szCs w:val="24"/>
          <w:rtl/>
        </w:rPr>
        <w:tab/>
      </w:r>
    </w:p>
    <w:p w:rsidR="00682F41" w:rsidRPr="007A1AE0" w:rsidRDefault="00682F41" w:rsidP="00034344">
      <w:pPr>
        <w:pStyle w:val="NoSpacing"/>
        <w:numPr>
          <w:ilvl w:val="0"/>
          <w:numId w:val="25"/>
        </w:numPr>
        <w:bidi/>
        <w:spacing w:line="360" w:lineRule="auto"/>
        <w:jc w:val="both"/>
        <w:rPr>
          <w:rFonts w:ascii="Times New Roman" w:hAnsi="Times New Roman" w:cs="Times New Roman"/>
          <w:sz w:val="24"/>
          <w:szCs w:val="24"/>
          <w:lang w:bidi="ar-LB"/>
        </w:rPr>
      </w:pPr>
      <w:r w:rsidRPr="007A1AE0">
        <w:rPr>
          <w:rFonts w:ascii="Times New Roman" w:hAnsi="Times New Roman" w:cs="Times New Roman"/>
          <w:sz w:val="24"/>
          <w:szCs w:val="24"/>
          <w:rtl/>
          <w:lang w:bidi="ar-LB"/>
        </w:rPr>
        <w:t xml:space="preserve">ملحق: </w:t>
      </w:r>
      <w:r w:rsidRPr="007A1AE0">
        <w:rPr>
          <w:rFonts w:ascii="Times New Roman" w:hAnsi="Times New Roman" w:cs="Times New Roman"/>
          <w:sz w:val="24"/>
          <w:szCs w:val="24"/>
          <w:lang w:bidi="ar-LB"/>
        </w:rPr>
        <w:t>“</w:t>
      </w:r>
      <w:r w:rsidRPr="007A1AE0">
        <w:rPr>
          <w:rFonts w:ascii="Times New Roman" w:hAnsi="Times New Roman" w:cs="Times New Roman"/>
          <w:sz w:val="24"/>
          <w:szCs w:val="24"/>
          <w:rtl/>
        </w:rPr>
        <w:t>جدول وسائل ومواد التنظيف والتطهي</w:t>
      </w:r>
      <w:r w:rsidRPr="007A1AE0">
        <w:rPr>
          <w:rFonts w:ascii="Times New Roman" w:hAnsi="Times New Roman" w:cs="Times New Roman"/>
          <w:sz w:val="24"/>
          <w:szCs w:val="24"/>
          <w:rtl/>
          <w:lang w:bidi="ar-LB"/>
        </w:rPr>
        <w:t>ر</w:t>
      </w:r>
      <w:r w:rsidRPr="007A1AE0">
        <w:rPr>
          <w:rFonts w:ascii="Times New Roman" w:hAnsi="Times New Roman" w:cs="Times New Roman"/>
          <w:sz w:val="24"/>
          <w:szCs w:val="24"/>
          <w:rtl/>
        </w:rPr>
        <w:t xml:space="preserve">" ورمزه </w:t>
      </w:r>
      <w:r w:rsidRPr="007A1AE0">
        <w:rPr>
          <w:rFonts w:ascii="Times New Roman" w:hAnsi="Times New Roman" w:cs="Times New Roman"/>
          <w:sz w:val="24"/>
          <w:szCs w:val="24"/>
        </w:rPr>
        <w:t>SAF</w:t>
      </w:r>
      <w:r w:rsidR="00034344">
        <w:rPr>
          <w:rFonts w:ascii="Times New Roman" w:hAnsi="Times New Roman" w:cs="Times New Roman"/>
          <w:sz w:val="24"/>
          <w:szCs w:val="24"/>
        </w:rPr>
        <w:t>.</w:t>
      </w:r>
      <w:r w:rsidR="005D2041">
        <w:rPr>
          <w:rFonts w:ascii="Times New Roman" w:hAnsi="Times New Roman" w:cs="Times New Roman"/>
          <w:sz w:val="24"/>
          <w:szCs w:val="24"/>
        </w:rPr>
        <w:t>PP.</w:t>
      </w:r>
      <w:r w:rsidRPr="007A1AE0">
        <w:rPr>
          <w:rFonts w:ascii="Times New Roman" w:hAnsi="Times New Roman" w:cs="Times New Roman"/>
          <w:sz w:val="24"/>
          <w:szCs w:val="24"/>
        </w:rPr>
        <w:t>1</w:t>
      </w:r>
      <w:r w:rsidR="00013ED3" w:rsidRPr="007A1AE0">
        <w:rPr>
          <w:rFonts w:ascii="Times New Roman" w:hAnsi="Times New Roman" w:cs="Times New Roman"/>
          <w:sz w:val="24"/>
          <w:szCs w:val="24"/>
        </w:rPr>
        <w:t>2</w:t>
      </w:r>
      <w:r w:rsidRPr="007A1AE0">
        <w:rPr>
          <w:rFonts w:ascii="Times New Roman" w:hAnsi="Times New Roman" w:cs="Times New Roman"/>
          <w:sz w:val="24"/>
          <w:szCs w:val="24"/>
        </w:rPr>
        <w:t>.</w:t>
      </w:r>
      <w:r w:rsidR="00034344">
        <w:rPr>
          <w:rFonts w:ascii="Times New Roman" w:hAnsi="Times New Roman" w:cs="Times New Roman"/>
          <w:sz w:val="24"/>
          <w:szCs w:val="24"/>
        </w:rPr>
        <w:t>F</w:t>
      </w:r>
      <w:r w:rsidRPr="007A1AE0">
        <w:rPr>
          <w:rFonts w:ascii="Times New Roman" w:hAnsi="Times New Roman" w:cs="Times New Roman"/>
          <w:sz w:val="24"/>
          <w:szCs w:val="24"/>
        </w:rPr>
        <w:t>2</w:t>
      </w:r>
    </w:p>
    <w:p w:rsidR="007A1AE0" w:rsidRPr="007A1AE0" w:rsidRDefault="007A1AE0" w:rsidP="007A1AE0">
      <w:pPr>
        <w:pStyle w:val="NoSpacing"/>
        <w:numPr>
          <w:ilvl w:val="0"/>
          <w:numId w:val="25"/>
        </w:numPr>
        <w:bidi/>
        <w:spacing w:line="360" w:lineRule="auto"/>
        <w:jc w:val="both"/>
        <w:rPr>
          <w:rFonts w:ascii="Times New Roman" w:hAnsi="Times New Roman" w:cs="Times New Roman"/>
          <w:sz w:val="24"/>
          <w:szCs w:val="24"/>
        </w:rPr>
      </w:pPr>
      <w:r w:rsidRPr="007A1AE0">
        <w:rPr>
          <w:rFonts w:ascii="Times New Roman" w:hAnsi="Times New Roman" w:cs="Times New Roman"/>
          <w:sz w:val="24"/>
          <w:szCs w:val="24"/>
          <w:rtl/>
        </w:rPr>
        <w:t xml:space="preserve">ملحق: "بروتوكول التحضير والاستعمال الآمن لمحلول الكلورين" ورمزه </w:t>
      </w:r>
      <w:r w:rsidRPr="007A1AE0">
        <w:rPr>
          <w:rFonts w:ascii="Times New Roman" w:hAnsi="Times New Roman" w:cs="Times New Roman"/>
          <w:sz w:val="24"/>
          <w:szCs w:val="24"/>
        </w:rPr>
        <w:t>SAF</w:t>
      </w:r>
      <w:r w:rsidR="00034344">
        <w:rPr>
          <w:rFonts w:ascii="Times New Roman" w:hAnsi="Times New Roman" w:cs="Times New Roman"/>
          <w:sz w:val="24"/>
          <w:szCs w:val="24"/>
        </w:rPr>
        <w:t>.</w:t>
      </w:r>
      <w:r w:rsidR="005D2041">
        <w:rPr>
          <w:rFonts w:ascii="Times New Roman" w:hAnsi="Times New Roman" w:cs="Times New Roman"/>
          <w:sz w:val="24"/>
          <w:szCs w:val="24"/>
        </w:rPr>
        <w:t>PP.</w:t>
      </w:r>
      <w:r w:rsidRPr="007A1AE0">
        <w:rPr>
          <w:rFonts w:ascii="Times New Roman" w:hAnsi="Times New Roman" w:cs="Times New Roman"/>
          <w:sz w:val="24"/>
          <w:szCs w:val="24"/>
        </w:rPr>
        <w:t>11.A5</w:t>
      </w:r>
    </w:p>
    <w:p w:rsidR="00682F41" w:rsidRPr="00BF55C3" w:rsidRDefault="00682F41" w:rsidP="00682F41">
      <w:pPr>
        <w:pStyle w:val="NoSpacing"/>
        <w:bidi/>
        <w:rPr>
          <w:rFonts w:ascii="Arial" w:hAnsi="Arial" w:cs="Arial"/>
          <w:rtl/>
          <w:lang w:bidi="ar-LB"/>
        </w:rPr>
      </w:pPr>
    </w:p>
    <w:p w:rsidR="00682F41" w:rsidRPr="00540BA0" w:rsidRDefault="00682F41" w:rsidP="00682F41">
      <w:pPr>
        <w:pStyle w:val="NoSpacing"/>
        <w:numPr>
          <w:ilvl w:val="0"/>
          <w:numId w:val="19"/>
        </w:numPr>
        <w:shd w:val="clear" w:color="auto" w:fill="BFBFBF" w:themeFill="background1" w:themeFillShade="BF"/>
        <w:bidi/>
        <w:spacing w:line="276" w:lineRule="auto"/>
        <w:jc w:val="both"/>
        <w:rPr>
          <w:rFonts w:ascii="Times New Roman" w:hAnsi="Times New Roman" w:cs="Times New Roman"/>
          <w:b/>
          <w:bCs/>
          <w:sz w:val="28"/>
          <w:szCs w:val="28"/>
          <w:rtl/>
          <w:lang w:bidi="ar-LB"/>
        </w:rPr>
      </w:pPr>
      <w:r w:rsidRPr="00540BA0">
        <w:rPr>
          <w:rFonts w:ascii="Times New Roman" w:hAnsi="Times New Roman" w:cs="Times New Roman"/>
          <w:b/>
          <w:bCs/>
          <w:sz w:val="28"/>
          <w:szCs w:val="28"/>
          <w:rtl/>
        </w:rPr>
        <w:t>مسؤولية</w:t>
      </w:r>
      <w:r w:rsidRPr="00540BA0">
        <w:rPr>
          <w:rFonts w:ascii="Times New Roman" w:hAnsi="Times New Roman" w:cs="Times New Roman"/>
          <w:b/>
          <w:bCs/>
          <w:sz w:val="28"/>
          <w:szCs w:val="28"/>
          <w:rtl/>
          <w:lang w:bidi="ar-LB"/>
        </w:rPr>
        <w:t xml:space="preserve"> تنفيذ الإجراء</w:t>
      </w:r>
    </w:p>
    <w:p w:rsidR="00682F41" w:rsidRPr="003F413E" w:rsidRDefault="00682F41" w:rsidP="00682F41">
      <w:pPr>
        <w:pStyle w:val="NoSpacing"/>
        <w:bidi/>
        <w:spacing w:line="276" w:lineRule="auto"/>
        <w:ind w:left="360"/>
        <w:jc w:val="both"/>
        <w:rPr>
          <w:rFonts w:asciiTheme="majorBidi" w:hAnsiTheme="majorBidi" w:cstheme="majorBidi"/>
          <w:sz w:val="16"/>
          <w:szCs w:val="16"/>
        </w:rPr>
      </w:pPr>
    </w:p>
    <w:p w:rsidR="00682F41" w:rsidRPr="0097661C" w:rsidRDefault="00682F41" w:rsidP="00682F41">
      <w:pPr>
        <w:pStyle w:val="NoSpacing"/>
        <w:numPr>
          <w:ilvl w:val="0"/>
          <w:numId w:val="24"/>
        </w:numPr>
        <w:bidi/>
        <w:spacing w:line="360" w:lineRule="auto"/>
        <w:rPr>
          <w:rFonts w:asciiTheme="majorBidi" w:hAnsiTheme="majorBidi" w:cstheme="majorBidi"/>
          <w:sz w:val="24"/>
          <w:szCs w:val="24"/>
        </w:rPr>
      </w:pPr>
      <w:r w:rsidRPr="0097661C">
        <w:rPr>
          <w:rFonts w:asciiTheme="majorBidi" w:hAnsiTheme="majorBidi" w:cstheme="majorBidi"/>
          <w:sz w:val="24"/>
          <w:szCs w:val="24"/>
          <w:rtl/>
        </w:rPr>
        <w:t>جميع العاملين في مراكز الرعاية الصحية الأولية.</w:t>
      </w:r>
    </w:p>
    <w:p w:rsidR="00682F41" w:rsidRPr="00682F41" w:rsidRDefault="00682F41" w:rsidP="00682F41">
      <w:pPr>
        <w:pStyle w:val="NoSpacing"/>
        <w:numPr>
          <w:ilvl w:val="0"/>
          <w:numId w:val="24"/>
        </w:numPr>
        <w:bidi/>
        <w:spacing w:line="360" w:lineRule="auto"/>
        <w:jc w:val="both"/>
        <w:rPr>
          <w:rFonts w:ascii="Times New Roman" w:hAnsi="Times New Roman" w:cs="Times New Roman"/>
          <w:sz w:val="24"/>
          <w:szCs w:val="24"/>
        </w:rPr>
      </w:pPr>
      <w:r w:rsidRPr="00682F41">
        <w:rPr>
          <w:rFonts w:ascii="Times New Roman" w:hAnsi="Times New Roman" w:cs="Times New Roman"/>
          <w:sz w:val="24"/>
          <w:szCs w:val="24"/>
          <w:rtl/>
        </w:rPr>
        <w:t xml:space="preserve">لجنة </w:t>
      </w:r>
      <w:r w:rsidRPr="00682F41">
        <w:rPr>
          <w:rFonts w:hint="cs"/>
          <w:sz w:val="26"/>
          <w:szCs w:val="26"/>
          <w:rtl/>
        </w:rPr>
        <w:t xml:space="preserve">مكافحة العدوى </w:t>
      </w:r>
      <w:r w:rsidRPr="00682F41">
        <w:rPr>
          <w:rFonts w:ascii="Times New Roman" w:hAnsi="Times New Roman" w:cs="Times New Roman"/>
          <w:sz w:val="24"/>
          <w:szCs w:val="24"/>
          <w:rtl/>
        </w:rPr>
        <w:t>في المركز/المؤسسة.</w:t>
      </w:r>
    </w:p>
    <w:p w:rsidR="00682F41" w:rsidRPr="00BF55C3" w:rsidRDefault="00682F41" w:rsidP="00682F41">
      <w:pPr>
        <w:pStyle w:val="NoSpacing"/>
        <w:bidi/>
        <w:rPr>
          <w:rFonts w:ascii="Arial" w:hAnsi="Arial" w:cs="Arial"/>
        </w:rPr>
      </w:pPr>
    </w:p>
    <w:p w:rsidR="00682F41" w:rsidRPr="00B21257" w:rsidRDefault="00682F41" w:rsidP="00682F41">
      <w:pPr>
        <w:pStyle w:val="NoSpacing"/>
        <w:numPr>
          <w:ilvl w:val="0"/>
          <w:numId w:val="19"/>
        </w:numPr>
        <w:shd w:val="clear" w:color="auto" w:fill="BFBFBF" w:themeFill="background1" w:themeFillShade="BF"/>
        <w:bidi/>
        <w:spacing w:line="276" w:lineRule="auto"/>
        <w:jc w:val="both"/>
        <w:rPr>
          <w:rFonts w:ascii="Times New Roman" w:hAnsi="Times New Roman" w:cs="Times New Roman"/>
          <w:b/>
          <w:bCs/>
          <w:sz w:val="28"/>
          <w:szCs w:val="28"/>
        </w:rPr>
      </w:pPr>
      <w:r w:rsidRPr="00B21257">
        <w:rPr>
          <w:rFonts w:ascii="Times New Roman" w:hAnsi="Times New Roman" w:cs="Times New Roman"/>
          <w:b/>
          <w:bCs/>
          <w:sz w:val="28"/>
          <w:szCs w:val="28"/>
          <w:rtl/>
        </w:rPr>
        <w:t>المراجع</w:t>
      </w:r>
    </w:p>
    <w:p w:rsidR="0025602D" w:rsidRPr="0025602D" w:rsidRDefault="0025602D" w:rsidP="0025602D">
      <w:pPr>
        <w:pStyle w:val="NoSpacing"/>
        <w:rPr>
          <w:sz w:val="16"/>
          <w:szCs w:val="16"/>
        </w:rPr>
      </w:pPr>
    </w:p>
    <w:p w:rsidR="001159DF" w:rsidRDefault="0025602D" w:rsidP="00F96D60">
      <w:pPr>
        <w:pStyle w:val="ListParagraph"/>
        <w:numPr>
          <w:ilvl w:val="0"/>
          <w:numId w:val="27"/>
        </w:numPr>
        <w:spacing w:line="276" w:lineRule="auto"/>
      </w:pPr>
      <w:r w:rsidRPr="0042290E">
        <w:t>BC Centre for Disease Control (BCCDC).</w:t>
      </w:r>
      <w:r w:rsidR="0028776B" w:rsidRPr="0042290E">
        <w:t xml:space="preserve"> Laboratory Services. </w:t>
      </w:r>
      <w:r w:rsidR="0042290E" w:rsidRPr="0042290E">
        <w:rPr>
          <w:rFonts w:eastAsiaTheme="minorHAnsi"/>
        </w:rPr>
        <w:t xml:space="preserve">A Guide to Selection and Use of Disinfectants </w:t>
      </w:r>
      <w:r w:rsidRPr="0042290E">
        <w:t xml:space="preserve">2003. </w:t>
      </w:r>
      <w:hyperlink r:id="rId8" w:history="1">
        <w:r w:rsidRPr="0042290E">
          <w:rPr>
            <w:rStyle w:val="Hyperlink"/>
          </w:rPr>
          <w:t>https://uwaterloo.ca/safety-office/sites/ca.safety-office/files/uploads/files/guide-selection-use-of-disinfectants.pdf</w:t>
        </w:r>
      </w:hyperlink>
      <w:r w:rsidRPr="0042290E">
        <w:t xml:space="preserve"> (accessed on 13 Jan 2016).</w:t>
      </w:r>
    </w:p>
    <w:p w:rsidR="00A15633" w:rsidRDefault="00A15633" w:rsidP="00F96D60">
      <w:pPr>
        <w:pStyle w:val="ListParagraph"/>
        <w:numPr>
          <w:ilvl w:val="0"/>
          <w:numId w:val="27"/>
        </w:numPr>
        <w:spacing w:line="276" w:lineRule="auto"/>
      </w:pPr>
      <w:r w:rsidRPr="0042290E">
        <w:lastRenderedPageBreak/>
        <w:t>Centre for Disease Control (CDC).</w:t>
      </w:r>
      <w:r>
        <w:t xml:space="preserve"> Laundry: Washing Infected Material. Page last updated: January 27, 2011. </w:t>
      </w:r>
      <w:r w:rsidRPr="00A15633">
        <w:t xml:space="preserve"> </w:t>
      </w:r>
      <w:hyperlink r:id="rId9" w:history="1">
        <w:r w:rsidRPr="00ED0AEE">
          <w:rPr>
            <w:rStyle w:val="Hyperlink"/>
          </w:rPr>
          <w:t>http://www.cdc.gov/HAI/prevent/laundry.html</w:t>
        </w:r>
      </w:hyperlink>
      <w:r>
        <w:t xml:space="preserve"> </w:t>
      </w:r>
      <w:r w:rsidRPr="0042290E">
        <w:t>(accessed on 13 Jan 2016).</w:t>
      </w:r>
    </w:p>
    <w:p w:rsidR="0021342E" w:rsidRDefault="0021342E" w:rsidP="00F96D60">
      <w:pPr>
        <w:pStyle w:val="ListParagraph"/>
        <w:numPr>
          <w:ilvl w:val="0"/>
          <w:numId w:val="27"/>
        </w:numPr>
        <w:spacing w:line="276" w:lineRule="auto"/>
      </w:pPr>
      <w:r w:rsidRPr="0042290E">
        <w:t>Centre for Disease Control (CDC).</w:t>
      </w:r>
      <w:r>
        <w:t xml:space="preserve"> </w:t>
      </w:r>
      <w:r w:rsidR="006C3EF7" w:rsidRPr="006C3EF7">
        <w:t>Guideline for Disinfection and Sterilization in Healthcare Facilities, 2008</w:t>
      </w:r>
      <w:r w:rsidR="006C3EF7">
        <w:t xml:space="preserve">. </w:t>
      </w:r>
      <w:hyperlink r:id="rId10" w:history="1">
        <w:r w:rsidRPr="00ED0AEE">
          <w:rPr>
            <w:rStyle w:val="Hyperlink"/>
          </w:rPr>
          <w:t>http://www.cdc.gov/hicpac/pdf/guidelines/Disinfection_Nov_2008.pdf</w:t>
        </w:r>
      </w:hyperlink>
      <w:r>
        <w:t xml:space="preserve"> </w:t>
      </w:r>
      <w:r w:rsidRPr="0042290E">
        <w:t>(accessed on 13 Jan 2016).</w:t>
      </w:r>
    </w:p>
    <w:p w:rsidR="0025602D" w:rsidRDefault="006C3EF7" w:rsidP="00F96D60">
      <w:pPr>
        <w:pStyle w:val="ListParagraph"/>
        <w:numPr>
          <w:ilvl w:val="0"/>
          <w:numId w:val="27"/>
        </w:numPr>
        <w:spacing w:line="276" w:lineRule="auto"/>
      </w:pPr>
      <w:r w:rsidRPr="0042290E">
        <w:t>Centre for Disease Control (CDC).</w:t>
      </w:r>
      <w:r>
        <w:t xml:space="preserve"> For General Healthcare Settings in West Africa: How to Prepare and Use Chlorine Solutions.</w:t>
      </w:r>
      <w:r w:rsidRPr="006C3EF7">
        <w:t xml:space="preserve"> </w:t>
      </w:r>
      <w:hyperlink r:id="rId11" w:history="1">
        <w:r w:rsidRPr="006C3EF7">
          <w:t>http://www.cdc.gov/vhf/ebola/hcp/mixing-chlorine-solutions.html</w:t>
        </w:r>
      </w:hyperlink>
      <w:r>
        <w:t xml:space="preserve"> </w:t>
      </w:r>
      <w:r w:rsidRPr="0042290E">
        <w:t>(accessed on 13 Jan 2016).</w:t>
      </w:r>
      <w:r>
        <w:t xml:space="preserve"> </w:t>
      </w:r>
    </w:p>
    <w:p w:rsidR="006C3EF7" w:rsidRDefault="006C3EF7" w:rsidP="006C3EF7"/>
    <w:tbl>
      <w:tblPr>
        <w:tblStyle w:val="TableGrid"/>
        <w:bidiVisual/>
        <w:tblW w:w="0" w:type="auto"/>
        <w:tblLook w:val="04A0"/>
      </w:tblPr>
      <w:tblGrid>
        <w:gridCol w:w="1008"/>
        <w:gridCol w:w="2142"/>
        <w:gridCol w:w="2142"/>
        <w:gridCol w:w="2142"/>
        <w:gridCol w:w="2142"/>
      </w:tblGrid>
      <w:tr w:rsidR="003777F5" w:rsidTr="002F00E9">
        <w:trPr>
          <w:trHeight w:val="377"/>
        </w:trPr>
        <w:tc>
          <w:tcPr>
            <w:tcW w:w="1008"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tcPr>
          <w:p w:rsidR="003777F5" w:rsidRDefault="003777F5" w:rsidP="002F00E9">
            <w:pPr>
              <w:tabs>
                <w:tab w:val="right" w:pos="900"/>
              </w:tabs>
              <w:bidi/>
              <w:rPr>
                <w:rStyle w:val="hps"/>
                <w:rFonts w:ascii="Times New Roman" w:hAnsi="Times New Roman" w:cs="Times New Roman"/>
                <w:color w:val="FF0000"/>
              </w:rPr>
            </w:pP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3777F5" w:rsidRDefault="003777F5" w:rsidP="002F00E9">
            <w:pPr>
              <w:tabs>
                <w:tab w:val="right" w:pos="900"/>
              </w:tabs>
              <w:bidi/>
              <w:jc w:val="center"/>
              <w:rPr>
                <w:rFonts w:ascii="Times New Roman" w:hAnsi="Times New Roman" w:cs="Times New Roman"/>
                <w:b/>
                <w:bCs/>
                <w:lang w:val="fr-FR"/>
              </w:rPr>
            </w:pPr>
            <w:r>
              <w:rPr>
                <w:rFonts w:ascii="Times New Roman" w:hAnsi="Times New Roman" w:cs="Times New Roman"/>
                <w:b/>
                <w:bCs/>
                <w:sz w:val="24"/>
                <w:szCs w:val="24"/>
                <w:rtl/>
                <w:lang w:val="fr-FR"/>
              </w:rPr>
              <w:t>التاريخ</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3777F5" w:rsidRDefault="003777F5" w:rsidP="002F00E9">
            <w:pPr>
              <w:tabs>
                <w:tab w:val="right" w:pos="900"/>
              </w:tabs>
              <w:bidi/>
              <w:jc w:val="center"/>
              <w:rPr>
                <w:rStyle w:val="hps"/>
                <w:rFonts w:ascii="Times New Roman" w:hAnsi="Times New Roman" w:cs="Times New Roman"/>
                <w:b/>
                <w:bCs/>
                <w:color w:val="FF0000"/>
              </w:rPr>
            </w:pPr>
            <w:r>
              <w:rPr>
                <w:rFonts w:ascii="Times New Roman" w:hAnsi="Times New Roman" w:cs="Times New Roman"/>
                <w:b/>
                <w:bCs/>
                <w:sz w:val="24"/>
                <w:szCs w:val="24"/>
                <w:rtl/>
                <w:lang w:val="fr-FR"/>
              </w:rPr>
              <w:t>الإسم</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3777F5" w:rsidRDefault="003777F5" w:rsidP="002F00E9">
            <w:pPr>
              <w:tabs>
                <w:tab w:val="right" w:pos="900"/>
              </w:tabs>
              <w:bidi/>
              <w:jc w:val="center"/>
              <w:rPr>
                <w:rStyle w:val="hps"/>
                <w:rFonts w:ascii="Times New Roman" w:hAnsi="Times New Roman" w:cs="Times New Roman"/>
                <w:b/>
                <w:bCs/>
                <w:color w:val="FF0000"/>
              </w:rPr>
            </w:pPr>
            <w:r>
              <w:rPr>
                <w:rFonts w:ascii="Times New Roman" w:hAnsi="Times New Roman" w:cs="Times New Roman"/>
                <w:b/>
                <w:bCs/>
                <w:sz w:val="24"/>
                <w:szCs w:val="24"/>
                <w:rtl/>
                <w:lang w:val="fr-FR"/>
              </w:rPr>
              <w:t>الوظيفة</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3777F5" w:rsidRDefault="003777F5" w:rsidP="002F00E9">
            <w:pPr>
              <w:tabs>
                <w:tab w:val="right" w:pos="900"/>
              </w:tabs>
              <w:bidi/>
              <w:jc w:val="center"/>
              <w:rPr>
                <w:rFonts w:ascii="Times New Roman" w:hAnsi="Times New Roman" w:cs="Times New Roman"/>
                <w:b/>
                <w:bCs/>
                <w:sz w:val="24"/>
                <w:szCs w:val="24"/>
                <w:lang w:val="fr-FR"/>
              </w:rPr>
            </w:pPr>
            <w:r>
              <w:rPr>
                <w:rFonts w:ascii="Times New Roman" w:hAnsi="Times New Roman" w:cs="Times New Roman"/>
                <w:b/>
                <w:bCs/>
                <w:sz w:val="24"/>
                <w:szCs w:val="24"/>
                <w:rtl/>
                <w:lang w:val="fr-FR"/>
              </w:rPr>
              <w:t>التوقيع</w:t>
            </w:r>
          </w:p>
        </w:tc>
      </w:tr>
      <w:tr w:rsidR="003777F5" w:rsidTr="002F00E9">
        <w:trPr>
          <w:trHeight w:val="377"/>
        </w:trPr>
        <w:tc>
          <w:tcPr>
            <w:tcW w:w="1008"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777F5" w:rsidRDefault="003777F5" w:rsidP="002F00E9">
            <w:pPr>
              <w:tabs>
                <w:tab w:val="right" w:pos="900"/>
              </w:tabs>
              <w:bidi/>
              <w:rPr>
                <w:rStyle w:val="hps"/>
                <w:rFonts w:ascii="Times New Roman" w:hAnsi="Times New Roman" w:cs="Times New Roman"/>
                <w:b/>
                <w:bCs/>
                <w:color w:val="FF0000"/>
              </w:rPr>
            </w:pPr>
            <w:r>
              <w:rPr>
                <w:rFonts w:ascii="Times New Roman" w:hAnsi="Times New Roman" w:cs="Times New Roman"/>
                <w:b/>
                <w:bCs/>
                <w:sz w:val="24"/>
                <w:szCs w:val="24"/>
                <w:rtl/>
                <w:lang w:val="fr-FR"/>
              </w:rPr>
              <w:t>التحضير</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777F5" w:rsidRDefault="003777F5" w:rsidP="002F00E9">
            <w:pPr>
              <w:pStyle w:val="NoSpacing"/>
              <w:bidi/>
              <w:spacing w:line="276" w:lineRule="auto"/>
              <w:rPr>
                <w:rStyle w:val="hps"/>
                <w:rFonts w:ascii="Times New Roman" w:hAnsi="Times New Roman" w:cs="Times New Roman"/>
                <w:color w:val="FF0000"/>
              </w:rPr>
            </w:pPr>
            <w:r>
              <w:rPr>
                <w:rFonts w:ascii="Times New Roman" w:hAnsi="Times New Roman" w:cs="Times New Roman"/>
                <w:sz w:val="24"/>
                <w:szCs w:val="24"/>
                <w:rtl/>
                <w:lang w:val="fr-FR"/>
              </w:rPr>
              <w:t xml:space="preserve">1 </w:t>
            </w:r>
            <w:r>
              <w:rPr>
                <w:rFonts w:ascii="Times New Roman" w:hAnsi="Times New Roman" w:cs="Times New Roman" w:hint="cs"/>
                <w:sz w:val="24"/>
                <w:szCs w:val="24"/>
                <w:rtl/>
                <w:lang w:val="fr-FR"/>
              </w:rPr>
              <w:t>أيلول 2010</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777F5" w:rsidRDefault="003777F5" w:rsidP="002F00E9">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د. نجلا اللقيس</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777F5" w:rsidRDefault="003777F5" w:rsidP="002F00E9">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أخصائية في طب العائلة</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tcPr>
          <w:p w:rsidR="003777F5" w:rsidRDefault="003777F5" w:rsidP="002F00E9">
            <w:pPr>
              <w:tabs>
                <w:tab w:val="right" w:pos="900"/>
              </w:tabs>
              <w:bidi/>
              <w:rPr>
                <w:rFonts w:ascii="Times New Roman" w:hAnsi="Times New Roman" w:cs="Times New Roman"/>
                <w:sz w:val="24"/>
                <w:szCs w:val="24"/>
                <w:lang w:val="fr-FR"/>
              </w:rPr>
            </w:pPr>
          </w:p>
        </w:tc>
      </w:tr>
      <w:tr w:rsidR="003777F5" w:rsidTr="002F00E9">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777F5" w:rsidRDefault="003777F5" w:rsidP="002F00E9">
            <w:pPr>
              <w:tabs>
                <w:tab w:val="right" w:pos="900"/>
              </w:tabs>
              <w:bidi/>
              <w:rPr>
                <w:rStyle w:val="hps"/>
                <w:rFonts w:ascii="Times New Roman" w:hAnsi="Times New Roman" w:cs="Times New Roman"/>
                <w:b/>
                <w:bCs/>
              </w:rPr>
            </w:pPr>
            <w:r>
              <w:rPr>
                <w:rStyle w:val="hps"/>
                <w:rFonts w:ascii="Times New Roman" w:hAnsi="Times New Roman" w:cs="Times New Roman"/>
                <w:b/>
                <w:bCs/>
                <w:rtl/>
              </w:rPr>
              <w:t>المراجعة</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777F5" w:rsidRDefault="003777F5" w:rsidP="002F00E9">
            <w:pPr>
              <w:tabs>
                <w:tab w:val="right" w:pos="900"/>
              </w:tabs>
              <w:bidi/>
              <w:rPr>
                <w:rStyle w:val="hps"/>
                <w:rFonts w:ascii="Times New Roman" w:hAnsi="Times New Roman" w:cs="Times New Roman"/>
                <w:color w:val="FF0000"/>
              </w:rPr>
            </w:pPr>
            <w:r>
              <w:rPr>
                <w:rFonts w:ascii="Times New Roman" w:hAnsi="Times New Roman" w:cs="Times New Roman" w:hint="cs"/>
                <w:sz w:val="24"/>
                <w:szCs w:val="24"/>
                <w:rtl/>
                <w:lang w:val="fr-FR"/>
              </w:rPr>
              <w:t>6 كانون الأول 2016</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777F5" w:rsidRDefault="003777F5" w:rsidP="002F00E9">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د. نجلا اللقيس</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777F5" w:rsidRDefault="003777F5" w:rsidP="002F00E9">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أخصائية في طب العائلة</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777F5" w:rsidRDefault="003777F5" w:rsidP="002F00E9">
            <w:pPr>
              <w:tabs>
                <w:tab w:val="right" w:pos="900"/>
              </w:tabs>
              <w:bidi/>
              <w:rPr>
                <w:rFonts w:ascii="Times New Roman" w:hAnsi="Times New Roman" w:cs="Times New Roman"/>
                <w:sz w:val="24"/>
                <w:szCs w:val="24"/>
                <w:lang w:val="fr-FR"/>
              </w:rPr>
            </w:pPr>
          </w:p>
        </w:tc>
      </w:tr>
      <w:tr w:rsidR="003777F5" w:rsidTr="002F00E9">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777F5" w:rsidRDefault="003777F5" w:rsidP="002F00E9">
            <w:pPr>
              <w:tabs>
                <w:tab w:val="right" w:pos="900"/>
              </w:tabs>
              <w:bidi/>
              <w:rPr>
                <w:rStyle w:val="hps"/>
                <w:rFonts w:ascii="Times New Roman" w:hAnsi="Times New Roman" w:cs="Times New Roman"/>
                <w:b/>
                <w:bCs/>
              </w:rPr>
            </w:pPr>
            <w:r>
              <w:rPr>
                <w:rStyle w:val="hps"/>
                <w:rFonts w:ascii="Times New Roman" w:hAnsi="Times New Roman" w:cs="Times New Roman"/>
                <w:b/>
                <w:bCs/>
                <w:rtl/>
              </w:rPr>
              <w:t>التطبيق</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777F5" w:rsidRDefault="003777F5" w:rsidP="002F00E9">
            <w:pPr>
              <w:tabs>
                <w:tab w:val="right" w:pos="900"/>
              </w:tabs>
              <w:bidi/>
              <w:rPr>
                <w:rStyle w:val="hps"/>
                <w:rFonts w:ascii="Times New Roman" w:hAnsi="Times New Roman" w:cs="Times New Roman"/>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777F5" w:rsidRDefault="003777F5" w:rsidP="002F00E9">
            <w:pPr>
              <w:tabs>
                <w:tab w:val="right" w:pos="900"/>
              </w:tabs>
              <w:bidi/>
              <w:rPr>
                <w:rStyle w:val="hps"/>
                <w:rFonts w:ascii="Times New Roman" w:hAnsi="Times New Roman" w:cs="Times New Roman"/>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777F5" w:rsidRDefault="003777F5" w:rsidP="002F00E9">
            <w:pPr>
              <w:tabs>
                <w:tab w:val="right" w:pos="900"/>
              </w:tabs>
              <w:bidi/>
              <w:rPr>
                <w:rStyle w:val="hps"/>
                <w:rFonts w:ascii="Times New Roman" w:hAnsi="Times New Roman" w:cs="Times New Roman"/>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777F5" w:rsidRDefault="003777F5" w:rsidP="002F00E9">
            <w:pPr>
              <w:tabs>
                <w:tab w:val="right" w:pos="900"/>
              </w:tabs>
              <w:bidi/>
              <w:rPr>
                <w:rStyle w:val="hps"/>
                <w:rFonts w:ascii="Times New Roman" w:hAnsi="Times New Roman" w:cs="Times New Roman"/>
                <w:color w:val="FF0000"/>
              </w:rPr>
            </w:pPr>
          </w:p>
        </w:tc>
      </w:tr>
    </w:tbl>
    <w:p w:rsidR="003777F5" w:rsidRPr="0025602D" w:rsidRDefault="003777F5" w:rsidP="006C3EF7"/>
    <w:p w:rsidR="00682F41" w:rsidRDefault="00682F41">
      <w:r>
        <w:br w:type="page"/>
      </w:r>
    </w:p>
    <w:tbl>
      <w:tblPr>
        <w:tblStyle w:val="TableGrid"/>
        <w:tblW w:w="10148" w:type="dxa"/>
        <w:jc w:val="center"/>
        <w:tblLook w:val="04A0"/>
      </w:tblPr>
      <w:tblGrid>
        <w:gridCol w:w="10148"/>
      </w:tblGrid>
      <w:tr w:rsidR="00F024D6" w:rsidTr="003777F5">
        <w:trPr>
          <w:trHeight w:val="440"/>
          <w:jc w:val="center"/>
        </w:trPr>
        <w:tc>
          <w:tcPr>
            <w:tcW w:w="10148" w:type="dxa"/>
            <w:shd w:val="clear" w:color="auto" w:fill="D9D9D9" w:themeFill="background1" w:themeFillShade="D9"/>
            <w:vAlign w:val="center"/>
          </w:tcPr>
          <w:p w:rsidR="00F024D6" w:rsidRPr="003F5E85" w:rsidRDefault="008B3A55" w:rsidP="000765C3">
            <w:pPr>
              <w:pStyle w:val="NoSpacing"/>
              <w:tabs>
                <w:tab w:val="right" w:pos="810"/>
                <w:tab w:val="right" w:pos="900"/>
              </w:tabs>
              <w:bidi/>
              <w:spacing w:line="276" w:lineRule="auto"/>
              <w:rPr>
                <w:rFonts w:asciiTheme="majorBidi" w:hAnsiTheme="majorBidi" w:cstheme="majorBidi"/>
                <w:b/>
                <w:bCs/>
                <w:sz w:val="28"/>
                <w:szCs w:val="28"/>
                <w:lang w:bidi="ar-LB"/>
              </w:rPr>
            </w:pPr>
            <w:r>
              <w:rPr>
                <w:rFonts w:asciiTheme="majorBidi" w:hAnsiTheme="majorBidi" w:cstheme="majorBidi" w:hint="cs"/>
                <w:b/>
                <w:bCs/>
                <w:sz w:val="28"/>
                <w:szCs w:val="28"/>
                <w:rtl/>
                <w:lang w:bidi="ar-LB"/>
              </w:rPr>
              <w:lastRenderedPageBreak/>
              <w:t xml:space="preserve"> </w:t>
            </w:r>
            <w:r w:rsidR="00F024D6" w:rsidRPr="00F024D6">
              <w:rPr>
                <w:rFonts w:asciiTheme="majorBidi" w:hAnsiTheme="majorBidi" w:cstheme="majorBidi"/>
                <w:b/>
                <w:bCs/>
                <w:sz w:val="28"/>
                <w:szCs w:val="28"/>
                <w:rtl/>
                <w:lang w:bidi="ar-LB"/>
              </w:rPr>
              <w:t xml:space="preserve">العناية </w:t>
            </w:r>
            <w:r w:rsidR="003F5E85">
              <w:rPr>
                <w:rFonts w:asciiTheme="majorBidi" w:hAnsiTheme="majorBidi" w:cstheme="majorBidi" w:hint="cs"/>
                <w:b/>
                <w:bCs/>
                <w:sz w:val="28"/>
                <w:szCs w:val="28"/>
                <w:rtl/>
                <w:lang w:bidi="ar-LB"/>
              </w:rPr>
              <w:t>ب</w:t>
            </w:r>
            <w:r w:rsidR="003F5E85" w:rsidRPr="003F5E85">
              <w:rPr>
                <w:rFonts w:asciiTheme="majorBidi" w:hAnsiTheme="majorBidi" w:cstheme="majorBidi"/>
                <w:b/>
                <w:bCs/>
                <w:sz w:val="28"/>
                <w:szCs w:val="28"/>
                <w:rtl/>
                <w:lang w:bidi="ar-LB"/>
              </w:rPr>
              <w:t>البياضات</w:t>
            </w:r>
            <w:r w:rsidR="003F5E85">
              <w:rPr>
                <w:rFonts w:asciiTheme="majorBidi" w:hAnsiTheme="majorBidi" w:cstheme="majorBidi" w:hint="cs"/>
                <w:b/>
                <w:bCs/>
                <w:sz w:val="28"/>
                <w:szCs w:val="28"/>
                <w:rtl/>
                <w:lang w:bidi="ar-LB"/>
              </w:rPr>
              <w:t xml:space="preserve"> أو </w:t>
            </w:r>
            <w:r w:rsidR="00F024D6" w:rsidRPr="00F024D6">
              <w:rPr>
                <w:rFonts w:asciiTheme="majorBidi" w:hAnsiTheme="majorBidi" w:cstheme="majorBidi"/>
                <w:b/>
                <w:bCs/>
                <w:sz w:val="28"/>
                <w:szCs w:val="28"/>
                <w:rtl/>
                <w:lang w:bidi="ar-LB"/>
              </w:rPr>
              <w:t>الغسيل</w:t>
            </w:r>
          </w:p>
        </w:tc>
      </w:tr>
      <w:tr w:rsidR="00F024D6" w:rsidRPr="00F024D6" w:rsidTr="003777F5">
        <w:trPr>
          <w:jc w:val="center"/>
        </w:trPr>
        <w:tc>
          <w:tcPr>
            <w:tcW w:w="10148" w:type="dxa"/>
          </w:tcPr>
          <w:p w:rsidR="00F024D6" w:rsidRPr="00AA1792" w:rsidRDefault="00F024D6" w:rsidP="0063365F">
            <w:pPr>
              <w:pStyle w:val="NoSpacing"/>
              <w:bidi/>
              <w:spacing w:line="276" w:lineRule="auto"/>
              <w:rPr>
                <w:rFonts w:asciiTheme="majorBidi" w:hAnsiTheme="majorBidi" w:cstheme="majorBidi"/>
                <w:sz w:val="16"/>
                <w:szCs w:val="16"/>
                <w:rtl/>
                <w:lang w:bidi="ar-LB"/>
              </w:rPr>
            </w:pPr>
          </w:p>
          <w:p w:rsidR="00F024D6" w:rsidRDefault="00F024D6" w:rsidP="00B0480B">
            <w:pPr>
              <w:pStyle w:val="NoSpacing"/>
              <w:bidi/>
              <w:spacing w:line="360" w:lineRule="auto"/>
              <w:rPr>
                <w:rFonts w:asciiTheme="majorBidi" w:hAnsiTheme="majorBidi" w:cstheme="majorBidi"/>
                <w:sz w:val="24"/>
                <w:szCs w:val="24"/>
                <w:rtl/>
                <w:lang w:bidi="ar-LB"/>
              </w:rPr>
            </w:pPr>
            <w:r w:rsidRPr="00F024D6">
              <w:rPr>
                <w:rFonts w:asciiTheme="majorBidi" w:hAnsiTheme="majorBidi" w:cstheme="majorBidi"/>
                <w:sz w:val="24"/>
                <w:szCs w:val="24"/>
                <w:rtl/>
                <w:lang w:bidi="ar-LB"/>
              </w:rPr>
              <w:t>تعتبر الأفمشة مواد تج</w:t>
            </w:r>
            <w:r>
              <w:rPr>
                <w:rFonts w:asciiTheme="majorBidi" w:hAnsiTheme="majorBidi" w:cstheme="majorBidi" w:hint="cs"/>
                <w:sz w:val="24"/>
                <w:szCs w:val="24"/>
                <w:rtl/>
                <w:lang w:bidi="ar-LB"/>
              </w:rPr>
              <w:t>م</w:t>
            </w:r>
            <w:r w:rsidRPr="00F024D6">
              <w:rPr>
                <w:rFonts w:asciiTheme="majorBidi" w:hAnsiTheme="majorBidi" w:cstheme="majorBidi"/>
                <w:sz w:val="24"/>
                <w:szCs w:val="24"/>
                <w:rtl/>
                <w:lang w:bidi="ar-LB"/>
              </w:rPr>
              <w:t>ع بسهولة الأوساخ والغبا</w:t>
            </w:r>
            <w:r>
              <w:rPr>
                <w:rFonts w:asciiTheme="majorBidi" w:hAnsiTheme="majorBidi" w:cstheme="majorBidi" w:hint="cs"/>
                <w:sz w:val="24"/>
                <w:szCs w:val="24"/>
                <w:rtl/>
                <w:lang w:bidi="ar-LB"/>
              </w:rPr>
              <w:t>ر</w:t>
            </w:r>
            <w:r w:rsidRPr="00F024D6">
              <w:rPr>
                <w:rFonts w:asciiTheme="majorBidi" w:hAnsiTheme="majorBidi" w:cstheme="majorBidi"/>
                <w:sz w:val="24"/>
                <w:szCs w:val="24"/>
                <w:rtl/>
                <w:lang w:bidi="ar-LB"/>
              </w:rPr>
              <w:t xml:space="preserve"> وبالت</w:t>
            </w:r>
            <w:r w:rsidR="004B0C45">
              <w:rPr>
                <w:rFonts w:asciiTheme="majorBidi" w:hAnsiTheme="majorBidi" w:cstheme="majorBidi" w:hint="cs"/>
                <w:sz w:val="24"/>
                <w:szCs w:val="24"/>
                <w:rtl/>
                <w:lang w:bidi="ar-LB"/>
              </w:rPr>
              <w:t>ا</w:t>
            </w:r>
            <w:r w:rsidRPr="00F024D6">
              <w:rPr>
                <w:rFonts w:asciiTheme="majorBidi" w:hAnsiTheme="majorBidi" w:cstheme="majorBidi"/>
                <w:sz w:val="24"/>
                <w:szCs w:val="24"/>
                <w:rtl/>
                <w:lang w:bidi="ar-LB"/>
              </w:rPr>
              <w:t>لي يمكنها نقل الجراثيم، لذا ي</w:t>
            </w:r>
            <w:r w:rsidR="004B0C45">
              <w:rPr>
                <w:rFonts w:asciiTheme="majorBidi" w:hAnsiTheme="majorBidi" w:cstheme="majorBidi" w:hint="cs"/>
                <w:sz w:val="24"/>
                <w:szCs w:val="24"/>
                <w:rtl/>
                <w:lang w:bidi="ar-LB"/>
              </w:rPr>
              <w:t>ج</w:t>
            </w:r>
            <w:r w:rsidRPr="00F024D6">
              <w:rPr>
                <w:rFonts w:asciiTheme="majorBidi" w:hAnsiTheme="majorBidi" w:cstheme="majorBidi"/>
                <w:sz w:val="24"/>
                <w:szCs w:val="24"/>
                <w:rtl/>
                <w:lang w:bidi="ar-LB"/>
              </w:rPr>
              <w:t xml:space="preserve">ب الإلتزام بما يلي عند التعامل مع </w:t>
            </w:r>
            <w:r w:rsidR="003F5E85">
              <w:rPr>
                <w:rFonts w:asciiTheme="majorBidi" w:hAnsiTheme="majorBidi" w:cstheme="majorBidi" w:hint="cs"/>
                <w:sz w:val="24"/>
                <w:szCs w:val="24"/>
                <w:rtl/>
                <w:lang w:bidi="ar-LB"/>
              </w:rPr>
              <w:t>البياضات/</w:t>
            </w:r>
            <w:r w:rsidRPr="00F024D6">
              <w:rPr>
                <w:rFonts w:asciiTheme="majorBidi" w:hAnsiTheme="majorBidi" w:cstheme="majorBidi"/>
                <w:sz w:val="24"/>
                <w:szCs w:val="24"/>
                <w:rtl/>
                <w:lang w:bidi="ar-LB"/>
              </w:rPr>
              <w:t>الغسيل</w:t>
            </w:r>
            <w:r>
              <w:rPr>
                <w:rFonts w:asciiTheme="majorBidi" w:hAnsiTheme="majorBidi" w:cstheme="majorBidi" w:hint="cs"/>
                <w:sz w:val="24"/>
                <w:szCs w:val="24"/>
                <w:rtl/>
                <w:lang w:bidi="ar-LB"/>
              </w:rPr>
              <w:t xml:space="preserve"> (شراشف، </w:t>
            </w:r>
            <w:r w:rsidR="004B0C45">
              <w:rPr>
                <w:rFonts w:asciiTheme="majorBidi" w:hAnsiTheme="majorBidi" w:cstheme="majorBidi" w:hint="cs"/>
                <w:sz w:val="24"/>
                <w:szCs w:val="24"/>
                <w:rtl/>
                <w:lang w:bidi="ar-LB"/>
              </w:rPr>
              <w:t>مراييل</w:t>
            </w:r>
            <w:r>
              <w:rPr>
                <w:rFonts w:asciiTheme="majorBidi" w:hAnsiTheme="majorBidi" w:cstheme="majorBidi" w:hint="cs"/>
                <w:sz w:val="24"/>
                <w:szCs w:val="24"/>
                <w:rtl/>
                <w:lang w:bidi="ar-LB"/>
              </w:rPr>
              <w:t xml:space="preserve"> الأطباء والعاملين في المركز</w:t>
            </w:r>
            <w:r w:rsidR="004B0C45">
              <w:rPr>
                <w:rFonts w:asciiTheme="majorBidi" w:hAnsiTheme="majorBidi" w:cstheme="majorBidi" w:hint="cs"/>
                <w:sz w:val="24"/>
                <w:szCs w:val="24"/>
                <w:rtl/>
                <w:lang w:bidi="ar-LB"/>
              </w:rPr>
              <w:t>، إلخ</w:t>
            </w:r>
            <w:r>
              <w:rPr>
                <w:rFonts w:asciiTheme="majorBidi" w:hAnsiTheme="majorBidi" w:cstheme="majorBidi" w:hint="cs"/>
                <w:sz w:val="24"/>
                <w:szCs w:val="24"/>
                <w:rtl/>
                <w:lang w:bidi="ar-LB"/>
              </w:rPr>
              <w:t>)</w:t>
            </w:r>
            <w:r w:rsidRPr="00F024D6">
              <w:rPr>
                <w:rFonts w:asciiTheme="majorBidi" w:hAnsiTheme="majorBidi" w:cstheme="majorBidi"/>
                <w:sz w:val="24"/>
                <w:szCs w:val="24"/>
                <w:rtl/>
                <w:lang w:bidi="ar-LB"/>
              </w:rPr>
              <w:t>:</w:t>
            </w:r>
          </w:p>
          <w:p w:rsidR="00F024D6" w:rsidRPr="00AA1792" w:rsidRDefault="00F024D6" w:rsidP="00B0480B">
            <w:pPr>
              <w:pStyle w:val="NoSpacing"/>
              <w:bidi/>
              <w:rPr>
                <w:sz w:val="16"/>
                <w:szCs w:val="16"/>
                <w:rtl/>
              </w:rPr>
            </w:pPr>
          </w:p>
          <w:p w:rsidR="00F024D6" w:rsidRDefault="003F5E85" w:rsidP="00B0480B">
            <w:pPr>
              <w:pStyle w:val="NoSpacing"/>
              <w:bidi/>
              <w:spacing w:line="360" w:lineRule="auto"/>
              <w:rPr>
                <w:rFonts w:asciiTheme="majorBidi" w:hAnsiTheme="majorBidi" w:cstheme="majorBidi"/>
                <w:sz w:val="24"/>
                <w:szCs w:val="24"/>
                <w:rtl/>
                <w:lang w:bidi="ar-LB"/>
              </w:rPr>
            </w:pPr>
            <w:r w:rsidRPr="003F5E85">
              <w:rPr>
                <w:rFonts w:asciiTheme="majorBidi" w:hAnsiTheme="majorBidi" w:cstheme="majorBidi"/>
                <w:b/>
                <w:bCs/>
                <w:sz w:val="24"/>
                <w:szCs w:val="24"/>
                <w:u w:val="single"/>
                <w:rtl/>
                <w:lang w:bidi="ar-LB"/>
              </w:rPr>
              <w:t>البياضات</w:t>
            </w:r>
            <w:r w:rsidRPr="00F024D6">
              <w:rPr>
                <w:rFonts w:asciiTheme="majorBidi" w:hAnsiTheme="majorBidi" w:cstheme="majorBidi" w:hint="cs"/>
                <w:b/>
                <w:bCs/>
                <w:sz w:val="24"/>
                <w:szCs w:val="24"/>
                <w:u w:val="single"/>
                <w:rtl/>
                <w:lang w:bidi="ar-LB"/>
              </w:rPr>
              <w:t xml:space="preserve"> </w:t>
            </w:r>
            <w:r>
              <w:rPr>
                <w:rFonts w:asciiTheme="majorBidi" w:hAnsiTheme="majorBidi" w:cstheme="majorBidi"/>
                <w:b/>
                <w:bCs/>
                <w:sz w:val="24"/>
                <w:szCs w:val="24"/>
                <w:u w:val="single"/>
                <w:lang w:bidi="ar-LB"/>
              </w:rPr>
              <w:t>)</w:t>
            </w:r>
            <w:r w:rsidR="00F024D6" w:rsidRPr="00F024D6">
              <w:rPr>
                <w:rFonts w:asciiTheme="majorBidi" w:hAnsiTheme="majorBidi" w:cstheme="majorBidi" w:hint="cs"/>
                <w:b/>
                <w:bCs/>
                <w:sz w:val="24"/>
                <w:szCs w:val="24"/>
                <w:u w:val="single"/>
                <w:rtl/>
                <w:lang w:bidi="ar-LB"/>
              </w:rPr>
              <w:t>الغسيل</w:t>
            </w:r>
            <w:r>
              <w:rPr>
                <w:rFonts w:asciiTheme="majorBidi" w:hAnsiTheme="majorBidi" w:cstheme="majorBidi"/>
                <w:b/>
                <w:bCs/>
                <w:sz w:val="24"/>
                <w:szCs w:val="24"/>
                <w:u w:val="single"/>
                <w:lang w:bidi="ar-LB"/>
              </w:rPr>
              <w:t>(</w:t>
            </w:r>
            <w:r w:rsidR="00F024D6" w:rsidRPr="00F024D6">
              <w:rPr>
                <w:rFonts w:asciiTheme="majorBidi" w:hAnsiTheme="majorBidi" w:cstheme="majorBidi" w:hint="cs"/>
                <w:b/>
                <w:bCs/>
                <w:sz w:val="24"/>
                <w:szCs w:val="24"/>
                <w:u w:val="single"/>
                <w:rtl/>
                <w:lang w:bidi="ar-LB"/>
              </w:rPr>
              <w:t xml:space="preserve"> الوسخ</w:t>
            </w:r>
            <w:r>
              <w:rPr>
                <w:rFonts w:asciiTheme="majorBidi" w:hAnsiTheme="majorBidi" w:cstheme="majorBidi" w:hint="cs"/>
                <w:b/>
                <w:bCs/>
                <w:sz w:val="24"/>
                <w:szCs w:val="24"/>
                <w:u w:val="single"/>
                <w:rtl/>
                <w:lang w:bidi="ar-LB"/>
              </w:rPr>
              <w:t xml:space="preserve">ة </w:t>
            </w:r>
            <w:r w:rsidR="00F024D6" w:rsidRPr="00F024D6">
              <w:rPr>
                <w:rFonts w:asciiTheme="majorBidi" w:hAnsiTheme="majorBidi" w:cstheme="majorBidi" w:hint="cs"/>
                <w:b/>
                <w:bCs/>
                <w:sz w:val="24"/>
                <w:szCs w:val="24"/>
                <w:u w:val="single"/>
                <w:rtl/>
                <w:lang w:bidi="ar-LB"/>
              </w:rPr>
              <w:t>/ المستعمل</w:t>
            </w:r>
            <w:r>
              <w:rPr>
                <w:rFonts w:asciiTheme="majorBidi" w:hAnsiTheme="majorBidi" w:cstheme="majorBidi" w:hint="cs"/>
                <w:b/>
                <w:bCs/>
                <w:sz w:val="24"/>
                <w:szCs w:val="24"/>
                <w:u w:val="single"/>
                <w:rtl/>
                <w:lang w:bidi="ar-LB"/>
              </w:rPr>
              <w:t>ة</w:t>
            </w:r>
            <w:r w:rsidR="00F024D6">
              <w:rPr>
                <w:rFonts w:asciiTheme="majorBidi" w:hAnsiTheme="majorBidi" w:cstheme="majorBidi" w:hint="cs"/>
                <w:sz w:val="24"/>
                <w:szCs w:val="24"/>
                <w:rtl/>
                <w:lang w:bidi="ar-LB"/>
              </w:rPr>
              <w:t>:</w:t>
            </w:r>
          </w:p>
          <w:p w:rsidR="00B0480B" w:rsidRDefault="00B0480B" w:rsidP="00B0480B">
            <w:pPr>
              <w:pStyle w:val="NoSpacing"/>
              <w:numPr>
                <w:ilvl w:val="0"/>
                <w:numId w:val="12"/>
              </w:numPr>
              <w:bidi/>
              <w:spacing w:line="360" w:lineRule="auto"/>
              <w:rPr>
                <w:rFonts w:asciiTheme="majorBidi" w:hAnsiTheme="majorBidi" w:cstheme="majorBidi"/>
                <w:sz w:val="24"/>
                <w:szCs w:val="24"/>
                <w:lang w:bidi="ar-LB"/>
              </w:rPr>
            </w:pPr>
            <w:r>
              <w:rPr>
                <w:rFonts w:asciiTheme="majorBidi" w:hAnsiTheme="majorBidi" w:cstheme="majorBidi" w:hint="cs"/>
                <w:sz w:val="24"/>
                <w:szCs w:val="24"/>
                <w:rtl/>
                <w:lang w:bidi="ar-LB"/>
              </w:rPr>
              <w:t xml:space="preserve">الإلتزام بإرتداء </w:t>
            </w:r>
            <w:r w:rsidRPr="00BB6922">
              <w:rPr>
                <w:rFonts w:asciiTheme="majorBidi" w:hAnsiTheme="majorBidi" w:cstheme="majorBidi" w:hint="cs"/>
                <w:sz w:val="24"/>
                <w:szCs w:val="24"/>
                <w:rtl/>
                <w:lang w:bidi="ar-LB"/>
              </w:rPr>
              <w:t>القفازات الوقائية</w:t>
            </w:r>
            <w:r>
              <w:rPr>
                <w:rFonts w:asciiTheme="majorBidi" w:hAnsiTheme="majorBidi" w:cstheme="majorBidi" w:hint="cs"/>
                <w:sz w:val="24"/>
                <w:szCs w:val="24"/>
                <w:rtl/>
                <w:lang w:bidi="ar-LB"/>
              </w:rPr>
              <w:t xml:space="preserve"> قبل البدء بالمهمة.</w:t>
            </w:r>
          </w:p>
          <w:p w:rsidR="004F6461" w:rsidRDefault="004F6461" w:rsidP="00B0480B">
            <w:pPr>
              <w:pStyle w:val="NoSpacing"/>
              <w:numPr>
                <w:ilvl w:val="0"/>
                <w:numId w:val="12"/>
              </w:numPr>
              <w:bidi/>
              <w:spacing w:line="360" w:lineRule="auto"/>
              <w:rPr>
                <w:rFonts w:asciiTheme="majorBidi" w:hAnsiTheme="majorBidi" w:cstheme="majorBidi"/>
                <w:sz w:val="24"/>
                <w:szCs w:val="24"/>
                <w:lang w:bidi="ar-LB"/>
              </w:rPr>
            </w:pPr>
            <w:r>
              <w:rPr>
                <w:rFonts w:asciiTheme="majorBidi" w:hAnsiTheme="majorBidi" w:cstheme="majorBidi" w:hint="cs"/>
                <w:sz w:val="24"/>
                <w:szCs w:val="24"/>
                <w:rtl/>
                <w:lang w:bidi="ar-LB"/>
              </w:rPr>
              <w:t xml:space="preserve">التأكد من عدم </w:t>
            </w:r>
            <w:r w:rsidRPr="001A6DA1">
              <w:rPr>
                <w:rFonts w:asciiTheme="majorBidi" w:hAnsiTheme="majorBidi" w:cstheme="majorBidi"/>
                <w:sz w:val="24"/>
                <w:szCs w:val="24"/>
                <w:rtl/>
                <w:lang w:bidi="ar-LB"/>
              </w:rPr>
              <w:t>جود أية أدوات</w:t>
            </w:r>
            <w:r>
              <w:rPr>
                <w:rFonts w:asciiTheme="majorBidi" w:hAnsiTheme="majorBidi" w:cstheme="majorBidi" w:hint="cs"/>
                <w:sz w:val="24"/>
                <w:szCs w:val="24"/>
                <w:rtl/>
                <w:lang w:bidi="ar-LB"/>
              </w:rPr>
              <w:t xml:space="preserve"> حادة</w:t>
            </w:r>
            <w:r w:rsidRPr="001A6DA1">
              <w:rPr>
                <w:rFonts w:asciiTheme="majorBidi" w:hAnsiTheme="majorBidi" w:cstheme="majorBidi"/>
                <w:sz w:val="24"/>
                <w:szCs w:val="24"/>
                <w:rtl/>
                <w:lang w:bidi="ar-LB"/>
              </w:rPr>
              <w:t xml:space="preserve"> (مثل : الإبر ) عالقة بداخل</w:t>
            </w:r>
            <w:r w:rsidRPr="001A6DA1">
              <w:rPr>
                <w:rFonts w:asciiTheme="majorBidi" w:hAnsiTheme="majorBidi" w:cstheme="majorBidi" w:hint="cs"/>
                <w:sz w:val="24"/>
                <w:szCs w:val="24"/>
                <w:rtl/>
                <w:lang w:bidi="ar-LB"/>
              </w:rPr>
              <w:t>ها</w:t>
            </w:r>
            <w:r w:rsidRPr="001A6DA1">
              <w:rPr>
                <w:rFonts w:asciiTheme="majorBidi" w:hAnsiTheme="majorBidi" w:cstheme="majorBidi"/>
                <w:sz w:val="24"/>
                <w:szCs w:val="24"/>
                <w:rtl/>
                <w:lang w:bidi="ar-LB"/>
              </w:rPr>
              <w:t xml:space="preserve"> أثناء جمعها</w:t>
            </w:r>
            <w:r>
              <w:rPr>
                <w:rFonts w:asciiTheme="majorBidi" w:hAnsiTheme="majorBidi" w:cstheme="majorBidi" w:hint="cs"/>
                <w:sz w:val="24"/>
                <w:szCs w:val="24"/>
                <w:rtl/>
                <w:lang w:bidi="ar-LB"/>
              </w:rPr>
              <w:t>.</w:t>
            </w:r>
          </w:p>
          <w:p w:rsidR="00F024D6" w:rsidRDefault="00F024D6" w:rsidP="00B0480B">
            <w:pPr>
              <w:pStyle w:val="NoSpacing"/>
              <w:numPr>
                <w:ilvl w:val="0"/>
                <w:numId w:val="12"/>
              </w:numPr>
              <w:bidi/>
              <w:spacing w:line="360" w:lineRule="auto"/>
              <w:rPr>
                <w:rFonts w:asciiTheme="majorBidi" w:hAnsiTheme="majorBidi" w:cstheme="majorBidi"/>
                <w:sz w:val="24"/>
                <w:szCs w:val="24"/>
                <w:lang w:bidi="ar-LB"/>
              </w:rPr>
            </w:pPr>
            <w:r>
              <w:rPr>
                <w:rFonts w:asciiTheme="majorBidi" w:hAnsiTheme="majorBidi" w:cstheme="majorBidi" w:hint="cs"/>
                <w:sz w:val="24"/>
                <w:szCs w:val="24"/>
                <w:rtl/>
                <w:lang w:bidi="ar-LB"/>
              </w:rPr>
              <w:t>الإمتناع عن نفض الغسيل لتجنب إنتشار الأوساخ والجراثيم</w:t>
            </w:r>
            <w:r w:rsidR="004F6461">
              <w:rPr>
                <w:rFonts w:asciiTheme="majorBidi" w:hAnsiTheme="majorBidi" w:cstheme="majorBidi" w:hint="cs"/>
                <w:sz w:val="24"/>
                <w:szCs w:val="24"/>
                <w:rtl/>
                <w:lang w:bidi="ar-LB"/>
              </w:rPr>
              <w:t>، و</w:t>
            </w:r>
            <w:r w:rsidR="004F6461" w:rsidRPr="00EE105C">
              <w:rPr>
                <w:rFonts w:asciiTheme="majorBidi" w:hAnsiTheme="majorBidi" w:cstheme="majorBidi"/>
                <w:sz w:val="24"/>
                <w:szCs w:val="24"/>
                <w:rtl/>
                <w:lang w:bidi="ar-LB"/>
              </w:rPr>
              <w:t>ثني</w:t>
            </w:r>
            <w:r w:rsidR="004F6461">
              <w:rPr>
                <w:rFonts w:asciiTheme="majorBidi" w:hAnsiTheme="majorBidi" w:cstheme="majorBidi" w:hint="cs"/>
                <w:sz w:val="24"/>
                <w:szCs w:val="24"/>
                <w:rtl/>
                <w:lang w:bidi="ar-LB"/>
              </w:rPr>
              <w:t>ه</w:t>
            </w:r>
            <w:r w:rsidR="004F6461" w:rsidRPr="00EE105C">
              <w:rPr>
                <w:rFonts w:asciiTheme="majorBidi" w:hAnsiTheme="majorBidi" w:cstheme="majorBidi"/>
                <w:sz w:val="24"/>
                <w:szCs w:val="24"/>
                <w:rtl/>
                <w:lang w:bidi="ar-LB"/>
              </w:rPr>
              <w:t xml:space="preserve"> </w:t>
            </w:r>
            <w:r w:rsidR="004F6461" w:rsidRPr="00EE105C">
              <w:rPr>
                <w:rFonts w:asciiTheme="majorBidi" w:hAnsiTheme="majorBidi" w:cstheme="majorBidi" w:hint="cs"/>
                <w:sz w:val="24"/>
                <w:szCs w:val="24"/>
                <w:rtl/>
                <w:lang w:bidi="ar-LB"/>
              </w:rPr>
              <w:t>أو</w:t>
            </w:r>
            <w:r w:rsidR="004F6461" w:rsidRPr="00EE105C">
              <w:rPr>
                <w:rFonts w:asciiTheme="majorBidi" w:hAnsiTheme="majorBidi" w:cstheme="majorBidi"/>
                <w:sz w:val="24"/>
                <w:szCs w:val="24"/>
                <w:rtl/>
                <w:lang w:bidi="ar-LB"/>
              </w:rPr>
              <w:t xml:space="preserve"> تطبيق</w:t>
            </w:r>
            <w:r w:rsidR="004F6461">
              <w:rPr>
                <w:rFonts w:asciiTheme="majorBidi" w:hAnsiTheme="majorBidi" w:cstheme="majorBidi" w:hint="cs"/>
                <w:sz w:val="24"/>
                <w:szCs w:val="24"/>
                <w:rtl/>
                <w:lang w:bidi="ar-LB"/>
              </w:rPr>
              <w:t>ه</w:t>
            </w:r>
            <w:r w:rsidR="004F6461" w:rsidRPr="00EE105C">
              <w:rPr>
                <w:rFonts w:asciiTheme="majorBidi" w:hAnsiTheme="majorBidi" w:cstheme="majorBidi"/>
                <w:sz w:val="24"/>
                <w:szCs w:val="24"/>
                <w:rtl/>
                <w:lang w:bidi="ar-LB"/>
              </w:rPr>
              <w:t xml:space="preserve"> بحيث تكون الأجزاء </w:t>
            </w:r>
            <w:r w:rsidR="004F6461">
              <w:rPr>
                <w:rFonts w:asciiTheme="majorBidi" w:hAnsiTheme="majorBidi" w:cstheme="majorBidi" w:hint="cs"/>
                <w:sz w:val="24"/>
                <w:szCs w:val="24"/>
                <w:rtl/>
                <w:lang w:bidi="ar-LB"/>
              </w:rPr>
              <w:t xml:space="preserve">الملوثة أو </w:t>
            </w:r>
            <w:r w:rsidR="004F6461" w:rsidRPr="00EE105C">
              <w:rPr>
                <w:rFonts w:asciiTheme="majorBidi" w:hAnsiTheme="majorBidi" w:cstheme="majorBidi"/>
                <w:sz w:val="24"/>
                <w:szCs w:val="24"/>
                <w:rtl/>
                <w:lang w:bidi="ar-LB"/>
              </w:rPr>
              <w:t>المبتلة للداخل</w:t>
            </w:r>
            <w:r w:rsidR="004F6461">
              <w:rPr>
                <w:rFonts w:asciiTheme="majorBidi" w:hAnsiTheme="majorBidi" w:cstheme="majorBidi" w:hint="cs"/>
                <w:sz w:val="24"/>
                <w:szCs w:val="24"/>
                <w:rtl/>
                <w:lang w:bidi="ar-LB"/>
              </w:rPr>
              <w:t>.</w:t>
            </w:r>
          </w:p>
          <w:p w:rsidR="00BB6922" w:rsidRDefault="00BB6922" w:rsidP="00B0480B">
            <w:pPr>
              <w:pStyle w:val="NoSpacing"/>
              <w:numPr>
                <w:ilvl w:val="0"/>
                <w:numId w:val="12"/>
              </w:numPr>
              <w:bidi/>
              <w:spacing w:line="360" w:lineRule="auto"/>
              <w:rPr>
                <w:rFonts w:asciiTheme="majorBidi" w:hAnsiTheme="majorBidi" w:cstheme="majorBidi"/>
                <w:sz w:val="24"/>
                <w:szCs w:val="24"/>
                <w:lang w:bidi="ar-LB"/>
              </w:rPr>
            </w:pPr>
            <w:r>
              <w:rPr>
                <w:rFonts w:asciiTheme="majorBidi" w:hAnsiTheme="majorBidi" w:cstheme="majorBidi" w:hint="cs"/>
                <w:sz w:val="24"/>
                <w:szCs w:val="24"/>
                <w:rtl/>
                <w:lang w:bidi="ar-LB"/>
              </w:rPr>
              <w:t xml:space="preserve">الإمتناع عن وضع الغسيل المستعمل على الأرض أو على </w:t>
            </w:r>
            <w:r w:rsidR="004B0C45">
              <w:rPr>
                <w:rFonts w:asciiTheme="majorBidi" w:hAnsiTheme="majorBidi" w:cstheme="majorBidi" w:hint="cs"/>
                <w:sz w:val="24"/>
                <w:szCs w:val="24"/>
                <w:rtl/>
                <w:lang w:bidi="ar-LB"/>
              </w:rPr>
              <w:t xml:space="preserve">مسطحات أو </w:t>
            </w:r>
            <w:r w:rsidR="00C87619">
              <w:rPr>
                <w:rFonts w:asciiTheme="majorBidi" w:hAnsiTheme="majorBidi" w:cstheme="majorBidi" w:hint="cs"/>
                <w:sz w:val="24"/>
                <w:szCs w:val="24"/>
                <w:rtl/>
                <w:lang w:bidi="ar-LB"/>
              </w:rPr>
              <w:t>أ</w:t>
            </w:r>
            <w:r>
              <w:rPr>
                <w:rFonts w:asciiTheme="majorBidi" w:hAnsiTheme="majorBidi" w:cstheme="majorBidi" w:hint="cs"/>
                <w:sz w:val="24"/>
                <w:szCs w:val="24"/>
                <w:rtl/>
                <w:lang w:bidi="ar-LB"/>
              </w:rPr>
              <w:t>ثاث</w:t>
            </w:r>
            <w:r w:rsidR="004B0C45">
              <w:rPr>
                <w:rFonts w:asciiTheme="majorBidi" w:hAnsiTheme="majorBidi" w:cstheme="majorBidi" w:hint="cs"/>
                <w:sz w:val="24"/>
                <w:szCs w:val="24"/>
                <w:rtl/>
                <w:lang w:bidi="ar-LB"/>
              </w:rPr>
              <w:t xml:space="preserve"> نظيف في</w:t>
            </w:r>
            <w:r>
              <w:rPr>
                <w:rFonts w:asciiTheme="majorBidi" w:hAnsiTheme="majorBidi" w:cstheme="majorBidi" w:hint="cs"/>
                <w:sz w:val="24"/>
                <w:szCs w:val="24"/>
                <w:rtl/>
                <w:lang w:bidi="ar-LB"/>
              </w:rPr>
              <w:t xml:space="preserve"> المركز.</w:t>
            </w:r>
          </w:p>
          <w:p w:rsidR="00C87619" w:rsidRDefault="00C87619" w:rsidP="00B0480B">
            <w:pPr>
              <w:pStyle w:val="NoSpacing"/>
              <w:numPr>
                <w:ilvl w:val="0"/>
                <w:numId w:val="12"/>
              </w:numPr>
              <w:bidi/>
              <w:spacing w:line="360" w:lineRule="auto"/>
              <w:rPr>
                <w:rFonts w:asciiTheme="majorBidi" w:hAnsiTheme="majorBidi" w:cstheme="majorBidi"/>
                <w:sz w:val="24"/>
                <w:szCs w:val="24"/>
                <w:lang w:bidi="ar-LB"/>
              </w:rPr>
            </w:pPr>
            <w:r>
              <w:rPr>
                <w:rFonts w:asciiTheme="majorBidi" w:hAnsiTheme="majorBidi" w:cstheme="majorBidi" w:hint="cs"/>
                <w:sz w:val="24"/>
                <w:szCs w:val="24"/>
                <w:rtl/>
                <w:lang w:bidi="ar-LB"/>
              </w:rPr>
              <w:t>التعامل مع البياضات والغسيل بحذر شديد للوقاية من تلوث البيئة المحيطة والأشخاص.</w:t>
            </w:r>
          </w:p>
          <w:p w:rsidR="00F024D6" w:rsidRDefault="00BB6922" w:rsidP="00B0480B">
            <w:pPr>
              <w:pStyle w:val="NoSpacing"/>
              <w:numPr>
                <w:ilvl w:val="0"/>
                <w:numId w:val="12"/>
              </w:numPr>
              <w:bidi/>
              <w:spacing w:line="360" w:lineRule="auto"/>
              <w:rPr>
                <w:rFonts w:asciiTheme="majorBidi" w:hAnsiTheme="majorBidi" w:cstheme="majorBidi"/>
                <w:sz w:val="24"/>
                <w:szCs w:val="24"/>
                <w:lang w:bidi="ar-LB"/>
              </w:rPr>
            </w:pPr>
            <w:r>
              <w:rPr>
                <w:rFonts w:asciiTheme="majorBidi" w:hAnsiTheme="majorBidi" w:cstheme="majorBidi" w:hint="cs"/>
                <w:sz w:val="24"/>
                <w:szCs w:val="24"/>
                <w:rtl/>
                <w:lang w:bidi="ar-LB"/>
              </w:rPr>
              <w:t xml:space="preserve">الإلتزام بوضع الغسيل المستعمل في </w:t>
            </w:r>
            <w:r w:rsidRPr="008B20BC">
              <w:rPr>
                <w:rFonts w:asciiTheme="majorBidi" w:hAnsiTheme="majorBidi" w:cstheme="majorBidi" w:hint="cs"/>
                <w:sz w:val="24"/>
                <w:szCs w:val="24"/>
                <w:rtl/>
                <w:lang w:bidi="ar-LB"/>
              </w:rPr>
              <w:t xml:space="preserve">أكياس </w:t>
            </w:r>
            <w:r w:rsidR="001B690D" w:rsidRPr="008B20BC">
              <w:rPr>
                <w:rFonts w:asciiTheme="majorBidi" w:hAnsiTheme="majorBidi" w:cstheme="majorBidi" w:hint="cs"/>
                <w:sz w:val="24"/>
                <w:szCs w:val="24"/>
                <w:rtl/>
                <w:lang w:bidi="ar-LB"/>
              </w:rPr>
              <w:t>بيضاء</w:t>
            </w:r>
            <w:r w:rsidR="001B690D">
              <w:rPr>
                <w:rFonts w:asciiTheme="majorBidi" w:hAnsiTheme="majorBidi" w:cstheme="majorBidi" w:hint="cs"/>
                <w:sz w:val="24"/>
                <w:szCs w:val="24"/>
                <w:rtl/>
                <w:lang w:bidi="ar-LB"/>
              </w:rPr>
              <w:t xml:space="preserve"> </w:t>
            </w:r>
            <w:r w:rsidR="003F5E85" w:rsidRPr="0029576F">
              <w:rPr>
                <w:rFonts w:asciiTheme="majorBidi" w:hAnsiTheme="majorBidi" w:cstheme="majorBidi"/>
                <w:color w:val="000000"/>
                <w:sz w:val="24"/>
                <w:szCs w:val="24"/>
                <w:rtl/>
              </w:rPr>
              <w:t>ضد</w:t>
            </w:r>
            <w:r w:rsidR="00B0480B">
              <w:rPr>
                <w:rFonts w:asciiTheme="majorBidi" w:hAnsiTheme="majorBidi" w:cstheme="majorBidi" w:hint="cs"/>
                <w:color w:val="000000"/>
                <w:sz w:val="24"/>
                <w:szCs w:val="24"/>
                <w:rtl/>
              </w:rPr>
              <w:t>ّ</w:t>
            </w:r>
            <w:r w:rsidR="003F5E85" w:rsidRPr="0029576F">
              <w:rPr>
                <w:rFonts w:asciiTheme="majorBidi" w:hAnsiTheme="majorBidi" w:cstheme="majorBidi"/>
                <w:color w:val="000000"/>
                <w:sz w:val="24"/>
                <w:szCs w:val="24"/>
                <w:rtl/>
              </w:rPr>
              <w:t xml:space="preserve"> التسر</w:t>
            </w:r>
            <w:r w:rsidR="00B0480B">
              <w:rPr>
                <w:rFonts w:asciiTheme="majorBidi" w:hAnsiTheme="majorBidi" w:cstheme="majorBidi" w:hint="cs"/>
                <w:color w:val="000000"/>
                <w:sz w:val="24"/>
                <w:szCs w:val="24"/>
                <w:rtl/>
              </w:rPr>
              <w:t>ّ</w:t>
            </w:r>
            <w:r w:rsidR="003F5E85" w:rsidRPr="0029576F">
              <w:rPr>
                <w:rFonts w:asciiTheme="majorBidi" w:hAnsiTheme="majorBidi" w:cstheme="majorBidi"/>
                <w:color w:val="000000"/>
                <w:sz w:val="24"/>
                <w:szCs w:val="24"/>
                <w:rtl/>
              </w:rPr>
              <w:t>ب</w:t>
            </w:r>
            <w:r w:rsidR="003F5E85">
              <w:rPr>
                <w:rFonts w:asciiTheme="majorBidi" w:hAnsiTheme="majorBidi" w:cstheme="majorBidi" w:hint="cs"/>
                <w:sz w:val="24"/>
                <w:szCs w:val="24"/>
                <w:rtl/>
                <w:lang w:bidi="ar-LB"/>
              </w:rPr>
              <w:t xml:space="preserve"> </w:t>
            </w:r>
            <w:r>
              <w:rPr>
                <w:rFonts w:asciiTheme="majorBidi" w:hAnsiTheme="majorBidi" w:cstheme="majorBidi" w:hint="cs"/>
                <w:sz w:val="24"/>
                <w:szCs w:val="24"/>
                <w:rtl/>
                <w:lang w:bidi="ar-LB"/>
              </w:rPr>
              <w:t xml:space="preserve">داخل عربة مخصّصة له </w:t>
            </w:r>
            <w:r w:rsidR="003F5E85">
              <w:rPr>
                <w:rFonts w:asciiTheme="majorBidi" w:hAnsiTheme="majorBidi" w:cstheme="majorBidi" w:hint="cs"/>
                <w:sz w:val="24"/>
                <w:szCs w:val="24"/>
                <w:rtl/>
                <w:lang w:bidi="ar-LB"/>
              </w:rPr>
              <w:t xml:space="preserve">ومغطاة </w:t>
            </w:r>
            <w:r>
              <w:rPr>
                <w:rFonts w:asciiTheme="majorBidi" w:hAnsiTheme="majorBidi" w:cstheme="majorBidi" w:hint="cs"/>
                <w:sz w:val="24"/>
                <w:szCs w:val="24"/>
                <w:rtl/>
                <w:lang w:bidi="ar-LB"/>
              </w:rPr>
              <w:t>في المركز ومن المفضّل أن يكون له عربة مخصّصة في كل عيادة من عيادات المركز.</w:t>
            </w:r>
            <w:r w:rsidR="003F5E85">
              <w:rPr>
                <w:rFonts w:asciiTheme="majorBidi" w:hAnsiTheme="majorBidi" w:cstheme="majorBidi" w:hint="cs"/>
                <w:sz w:val="24"/>
                <w:szCs w:val="24"/>
                <w:rtl/>
                <w:lang w:bidi="ar-LB"/>
              </w:rPr>
              <w:t xml:space="preserve"> يجب أن يكتب على هذه الأكياس "بياضات ملوثة".</w:t>
            </w:r>
          </w:p>
          <w:p w:rsidR="00BB6922" w:rsidRDefault="00BB6922" w:rsidP="00B0480B">
            <w:pPr>
              <w:pStyle w:val="NoSpacing"/>
              <w:numPr>
                <w:ilvl w:val="0"/>
                <w:numId w:val="12"/>
              </w:numPr>
              <w:bidi/>
              <w:spacing w:line="360" w:lineRule="auto"/>
              <w:rPr>
                <w:rFonts w:asciiTheme="majorBidi" w:hAnsiTheme="majorBidi" w:cstheme="majorBidi"/>
                <w:sz w:val="24"/>
                <w:szCs w:val="24"/>
                <w:lang w:bidi="ar-LB"/>
              </w:rPr>
            </w:pPr>
            <w:r w:rsidRPr="00BB6922">
              <w:rPr>
                <w:rFonts w:asciiTheme="majorBidi" w:hAnsiTheme="majorBidi" w:cstheme="majorBidi" w:hint="cs"/>
                <w:sz w:val="24"/>
                <w:szCs w:val="24"/>
                <w:rtl/>
                <w:lang w:bidi="ar-LB"/>
              </w:rPr>
              <w:t>إزالة الأكياس التي فيها غسيل مستعمل يومياً</w:t>
            </w:r>
            <w:r>
              <w:rPr>
                <w:rFonts w:asciiTheme="majorBidi" w:hAnsiTheme="majorBidi" w:cstheme="majorBidi" w:hint="cs"/>
                <w:sz w:val="24"/>
                <w:szCs w:val="24"/>
                <w:rtl/>
                <w:lang w:bidi="ar-LB"/>
              </w:rPr>
              <w:t xml:space="preserve"> كالتالي:</w:t>
            </w:r>
          </w:p>
          <w:p w:rsidR="00BB6922" w:rsidRDefault="00BB6922" w:rsidP="00B0480B">
            <w:pPr>
              <w:pStyle w:val="NoSpacing"/>
              <w:numPr>
                <w:ilvl w:val="1"/>
                <w:numId w:val="12"/>
              </w:numPr>
              <w:bidi/>
              <w:spacing w:line="360" w:lineRule="auto"/>
              <w:rPr>
                <w:rFonts w:asciiTheme="majorBidi" w:hAnsiTheme="majorBidi" w:cstheme="majorBidi"/>
                <w:sz w:val="24"/>
                <w:szCs w:val="24"/>
                <w:lang w:bidi="ar-LB"/>
              </w:rPr>
            </w:pPr>
            <w:r>
              <w:rPr>
                <w:rFonts w:asciiTheme="majorBidi" w:hAnsiTheme="majorBidi" w:cstheme="majorBidi" w:hint="cs"/>
                <w:sz w:val="24"/>
                <w:szCs w:val="24"/>
                <w:rtl/>
                <w:lang w:bidi="ar-LB"/>
              </w:rPr>
              <w:t>الإلتزام ب</w:t>
            </w:r>
            <w:r w:rsidRPr="00BB6922">
              <w:rPr>
                <w:rFonts w:asciiTheme="majorBidi" w:hAnsiTheme="majorBidi" w:cstheme="majorBidi" w:hint="cs"/>
                <w:sz w:val="24"/>
                <w:szCs w:val="24"/>
                <w:rtl/>
                <w:lang w:bidi="ar-LB"/>
              </w:rPr>
              <w:t>غسل اليدين جيداً ووضع القفازات الوقائية قبل إزالة الأكياس وربطها جيداً لإرسالها للتنظيف والتطهير.</w:t>
            </w:r>
          </w:p>
          <w:p w:rsidR="00BB6922" w:rsidRPr="00BB6922" w:rsidRDefault="00BB6922" w:rsidP="00B0480B">
            <w:pPr>
              <w:pStyle w:val="NoSpacing"/>
              <w:numPr>
                <w:ilvl w:val="1"/>
                <w:numId w:val="12"/>
              </w:numPr>
              <w:bidi/>
              <w:spacing w:line="360" w:lineRule="auto"/>
              <w:rPr>
                <w:rFonts w:asciiTheme="majorBidi" w:hAnsiTheme="majorBidi" w:cstheme="majorBidi"/>
                <w:sz w:val="24"/>
                <w:szCs w:val="24"/>
                <w:lang w:bidi="ar-LB"/>
              </w:rPr>
            </w:pPr>
            <w:r>
              <w:rPr>
                <w:rFonts w:asciiTheme="majorBidi" w:hAnsiTheme="majorBidi" w:cstheme="majorBidi" w:hint="cs"/>
                <w:sz w:val="24"/>
                <w:szCs w:val="24"/>
                <w:rtl/>
                <w:lang w:bidi="ar-LB"/>
              </w:rPr>
              <w:t>تجن</w:t>
            </w:r>
            <w:r w:rsidR="00B0480B">
              <w:rPr>
                <w:rFonts w:asciiTheme="majorBidi" w:hAnsiTheme="majorBidi" w:cstheme="majorBidi" w:hint="cs"/>
                <w:sz w:val="24"/>
                <w:szCs w:val="24"/>
                <w:rtl/>
                <w:lang w:bidi="ar-LB"/>
              </w:rPr>
              <w:t>ّ</w:t>
            </w:r>
            <w:r>
              <w:rPr>
                <w:rFonts w:asciiTheme="majorBidi" w:hAnsiTheme="majorBidi" w:cstheme="majorBidi" w:hint="cs"/>
                <w:sz w:val="24"/>
                <w:szCs w:val="24"/>
                <w:rtl/>
                <w:lang w:bidi="ar-LB"/>
              </w:rPr>
              <w:t>ب ملامسة الغسيل المستعمل لثياب عاملي التنظيف.</w:t>
            </w:r>
          </w:p>
          <w:p w:rsidR="00F024D6" w:rsidRDefault="00BB6922" w:rsidP="00B0480B">
            <w:pPr>
              <w:pStyle w:val="NoSpacing"/>
              <w:numPr>
                <w:ilvl w:val="1"/>
                <w:numId w:val="12"/>
              </w:numPr>
              <w:bidi/>
              <w:spacing w:line="360" w:lineRule="auto"/>
              <w:rPr>
                <w:rFonts w:asciiTheme="majorBidi" w:hAnsiTheme="majorBidi" w:cstheme="majorBidi"/>
                <w:sz w:val="24"/>
                <w:szCs w:val="24"/>
                <w:lang w:bidi="ar-LB"/>
              </w:rPr>
            </w:pPr>
            <w:r w:rsidRPr="00BB6922">
              <w:rPr>
                <w:rFonts w:asciiTheme="majorBidi" w:hAnsiTheme="majorBidi" w:cstheme="majorBidi" w:hint="cs"/>
                <w:sz w:val="24"/>
                <w:szCs w:val="24"/>
                <w:rtl/>
                <w:lang w:bidi="ar-LB"/>
              </w:rPr>
              <w:t>وضع أكياس جديدة داخل العربات المخص</w:t>
            </w:r>
            <w:r w:rsidR="00B0480B">
              <w:rPr>
                <w:rFonts w:asciiTheme="majorBidi" w:hAnsiTheme="majorBidi" w:cstheme="majorBidi" w:hint="cs"/>
                <w:sz w:val="24"/>
                <w:szCs w:val="24"/>
                <w:rtl/>
                <w:lang w:bidi="ar-LB"/>
              </w:rPr>
              <w:t>ّ</w:t>
            </w:r>
            <w:r w:rsidRPr="00BB6922">
              <w:rPr>
                <w:rFonts w:asciiTheme="majorBidi" w:hAnsiTheme="majorBidi" w:cstheme="majorBidi" w:hint="cs"/>
                <w:sz w:val="24"/>
                <w:szCs w:val="24"/>
                <w:rtl/>
                <w:lang w:bidi="ar-LB"/>
              </w:rPr>
              <w:t>صة للغسيل المستعمل.</w:t>
            </w:r>
          </w:p>
          <w:p w:rsidR="00BB6922" w:rsidRDefault="00BB6922" w:rsidP="00B0480B">
            <w:pPr>
              <w:pStyle w:val="NoSpacing"/>
              <w:numPr>
                <w:ilvl w:val="1"/>
                <w:numId w:val="12"/>
              </w:numPr>
              <w:bidi/>
              <w:spacing w:line="360" w:lineRule="auto"/>
              <w:rPr>
                <w:rFonts w:asciiTheme="majorBidi" w:hAnsiTheme="majorBidi" w:cstheme="majorBidi"/>
                <w:sz w:val="24"/>
                <w:szCs w:val="24"/>
                <w:lang w:bidi="ar-LB"/>
              </w:rPr>
            </w:pPr>
            <w:r>
              <w:rPr>
                <w:rFonts w:asciiTheme="majorBidi" w:hAnsiTheme="majorBidi" w:cstheme="majorBidi" w:hint="cs"/>
                <w:sz w:val="24"/>
                <w:szCs w:val="24"/>
                <w:rtl/>
                <w:lang w:bidi="ar-LB"/>
              </w:rPr>
              <w:t>الإمتناع عن نقل الغسيل المستعمل والغسيل النظيف في ن</w:t>
            </w:r>
            <w:r w:rsidR="008B3A55">
              <w:rPr>
                <w:rFonts w:asciiTheme="majorBidi" w:hAnsiTheme="majorBidi" w:cstheme="majorBidi" w:hint="cs"/>
                <w:sz w:val="24"/>
                <w:szCs w:val="24"/>
                <w:rtl/>
                <w:lang w:bidi="ar-LB"/>
              </w:rPr>
              <w:t>ف</w:t>
            </w:r>
            <w:r>
              <w:rPr>
                <w:rFonts w:asciiTheme="majorBidi" w:hAnsiTheme="majorBidi" w:cstheme="majorBidi" w:hint="cs"/>
                <w:sz w:val="24"/>
                <w:szCs w:val="24"/>
                <w:rtl/>
                <w:lang w:bidi="ar-LB"/>
              </w:rPr>
              <w:t>س الوقت.</w:t>
            </w:r>
          </w:p>
          <w:p w:rsidR="00BB6922" w:rsidRDefault="00BB6922" w:rsidP="00B0480B">
            <w:pPr>
              <w:pStyle w:val="NoSpacing"/>
              <w:numPr>
                <w:ilvl w:val="1"/>
                <w:numId w:val="12"/>
              </w:numPr>
              <w:bidi/>
              <w:spacing w:line="360" w:lineRule="auto"/>
              <w:rPr>
                <w:rFonts w:asciiTheme="majorBidi" w:hAnsiTheme="majorBidi" w:cstheme="majorBidi"/>
                <w:sz w:val="24"/>
                <w:szCs w:val="24"/>
                <w:lang w:bidi="ar-LB"/>
              </w:rPr>
            </w:pPr>
            <w:r>
              <w:rPr>
                <w:rFonts w:asciiTheme="majorBidi" w:hAnsiTheme="majorBidi" w:cstheme="majorBidi" w:hint="cs"/>
                <w:sz w:val="24"/>
                <w:szCs w:val="24"/>
                <w:rtl/>
                <w:lang w:bidi="ar-LB"/>
              </w:rPr>
              <w:t>الإلتزام بإزالة</w:t>
            </w:r>
            <w:r w:rsidRPr="00BB6922">
              <w:rPr>
                <w:rFonts w:asciiTheme="majorBidi" w:hAnsiTheme="majorBidi" w:cstheme="majorBidi" w:hint="cs"/>
                <w:sz w:val="24"/>
                <w:szCs w:val="24"/>
                <w:rtl/>
                <w:lang w:bidi="ar-LB"/>
              </w:rPr>
              <w:t xml:space="preserve"> القفازات الوقائية</w:t>
            </w:r>
            <w:r>
              <w:rPr>
                <w:rFonts w:asciiTheme="majorBidi" w:hAnsiTheme="majorBidi" w:cstheme="majorBidi" w:hint="cs"/>
                <w:sz w:val="24"/>
                <w:szCs w:val="24"/>
                <w:rtl/>
                <w:lang w:bidi="ar-LB"/>
              </w:rPr>
              <w:t xml:space="preserve"> و</w:t>
            </w:r>
            <w:r w:rsidRPr="00BB6922">
              <w:rPr>
                <w:rFonts w:asciiTheme="majorBidi" w:hAnsiTheme="majorBidi" w:cstheme="majorBidi" w:hint="cs"/>
                <w:sz w:val="24"/>
                <w:szCs w:val="24"/>
                <w:rtl/>
                <w:lang w:bidi="ar-LB"/>
              </w:rPr>
              <w:t>غسل اليدين جيداً</w:t>
            </w:r>
            <w:r>
              <w:rPr>
                <w:rFonts w:asciiTheme="majorBidi" w:hAnsiTheme="majorBidi" w:cstheme="majorBidi" w:hint="cs"/>
                <w:sz w:val="24"/>
                <w:szCs w:val="24"/>
                <w:rtl/>
                <w:lang w:bidi="ar-LB"/>
              </w:rPr>
              <w:t xml:space="preserve"> بعد الإنتهاء من المهمة.</w:t>
            </w:r>
          </w:p>
          <w:p w:rsidR="004749A8" w:rsidRPr="00C771BE" w:rsidRDefault="004749A8" w:rsidP="00781CFD">
            <w:pPr>
              <w:pStyle w:val="NoSpacing"/>
              <w:numPr>
                <w:ilvl w:val="0"/>
                <w:numId w:val="12"/>
              </w:numPr>
              <w:bidi/>
              <w:spacing w:line="360" w:lineRule="auto"/>
              <w:rPr>
                <w:rFonts w:asciiTheme="majorBidi" w:hAnsiTheme="majorBidi" w:cstheme="majorBidi"/>
                <w:i/>
                <w:iCs/>
                <w:sz w:val="24"/>
                <w:szCs w:val="24"/>
                <w:rtl/>
                <w:lang w:bidi="ar-LB"/>
              </w:rPr>
            </w:pPr>
            <w:r w:rsidRPr="00ED79A3">
              <w:rPr>
                <w:rFonts w:asciiTheme="majorBidi" w:hAnsiTheme="majorBidi" w:cstheme="majorBidi" w:hint="cs"/>
                <w:sz w:val="24"/>
                <w:szCs w:val="24"/>
                <w:rtl/>
                <w:lang w:bidi="ar-LB"/>
              </w:rPr>
              <w:t>وضع</w:t>
            </w:r>
            <w:r>
              <w:rPr>
                <w:rFonts w:asciiTheme="majorBidi" w:hAnsiTheme="majorBidi" w:cstheme="majorBidi" w:hint="cs"/>
                <w:sz w:val="24"/>
                <w:szCs w:val="24"/>
                <w:rtl/>
                <w:lang w:bidi="ar-LB"/>
              </w:rPr>
              <w:t xml:space="preserve"> البياضات</w:t>
            </w:r>
            <w:r w:rsidRPr="00ED79A3">
              <w:rPr>
                <w:rFonts w:asciiTheme="majorBidi" w:hAnsiTheme="majorBidi" w:cstheme="majorBidi" w:hint="cs"/>
                <w:sz w:val="24"/>
                <w:szCs w:val="24"/>
                <w:rtl/>
                <w:lang w:bidi="ar-LB"/>
              </w:rPr>
              <w:t xml:space="preserve"> في آلة الغسيل الكهربائية (غس</w:t>
            </w:r>
            <w:r>
              <w:rPr>
                <w:rFonts w:asciiTheme="majorBidi" w:hAnsiTheme="majorBidi" w:cstheme="majorBidi" w:hint="cs"/>
                <w:sz w:val="24"/>
                <w:szCs w:val="24"/>
                <w:rtl/>
                <w:lang w:bidi="ar-LB"/>
              </w:rPr>
              <w:t>ّ</w:t>
            </w:r>
            <w:r w:rsidRPr="00ED79A3">
              <w:rPr>
                <w:rFonts w:asciiTheme="majorBidi" w:hAnsiTheme="majorBidi" w:cstheme="majorBidi" w:hint="cs"/>
                <w:sz w:val="24"/>
                <w:szCs w:val="24"/>
                <w:rtl/>
                <w:lang w:bidi="ar-LB"/>
              </w:rPr>
              <w:t>الة أوتوماتيك) مع تجن</w:t>
            </w:r>
            <w:r>
              <w:rPr>
                <w:rFonts w:asciiTheme="majorBidi" w:hAnsiTheme="majorBidi" w:cstheme="majorBidi" w:hint="cs"/>
                <w:sz w:val="24"/>
                <w:szCs w:val="24"/>
                <w:rtl/>
                <w:lang w:bidi="ar-LB"/>
              </w:rPr>
              <w:t>ّ</w:t>
            </w:r>
            <w:r w:rsidRPr="00ED79A3">
              <w:rPr>
                <w:rFonts w:asciiTheme="majorBidi" w:hAnsiTheme="majorBidi" w:cstheme="majorBidi" w:hint="cs"/>
                <w:sz w:val="24"/>
                <w:szCs w:val="24"/>
                <w:rtl/>
                <w:lang w:bidi="ar-LB"/>
              </w:rPr>
              <w:t xml:space="preserve">ب </w:t>
            </w:r>
            <w:r w:rsidRPr="00ED79A3">
              <w:rPr>
                <w:rFonts w:asciiTheme="majorBidi" w:hAnsiTheme="majorBidi" w:cstheme="majorBidi"/>
                <w:sz w:val="24"/>
                <w:szCs w:val="24"/>
                <w:rtl/>
                <w:lang w:bidi="ar-LB"/>
              </w:rPr>
              <w:t>تحميل الغس</w:t>
            </w:r>
            <w:r>
              <w:rPr>
                <w:rFonts w:asciiTheme="majorBidi" w:hAnsiTheme="majorBidi" w:cstheme="majorBidi" w:hint="cs"/>
                <w:sz w:val="24"/>
                <w:szCs w:val="24"/>
                <w:rtl/>
                <w:lang w:bidi="ar-LB"/>
              </w:rPr>
              <w:t>ّ</w:t>
            </w:r>
            <w:r w:rsidRPr="00ED79A3">
              <w:rPr>
                <w:rFonts w:asciiTheme="majorBidi" w:hAnsiTheme="majorBidi" w:cstheme="majorBidi"/>
                <w:sz w:val="24"/>
                <w:szCs w:val="24"/>
                <w:rtl/>
                <w:lang w:bidi="ar-LB"/>
              </w:rPr>
              <w:t>الات بكم</w:t>
            </w:r>
            <w:r>
              <w:rPr>
                <w:rFonts w:asciiTheme="majorBidi" w:hAnsiTheme="majorBidi" w:cstheme="majorBidi" w:hint="cs"/>
                <w:sz w:val="24"/>
                <w:szCs w:val="24"/>
                <w:rtl/>
                <w:lang w:bidi="ar-LB"/>
              </w:rPr>
              <w:t>ّ</w:t>
            </w:r>
            <w:r w:rsidRPr="00ED79A3">
              <w:rPr>
                <w:rFonts w:asciiTheme="majorBidi" w:hAnsiTheme="majorBidi" w:cstheme="majorBidi"/>
                <w:sz w:val="24"/>
                <w:szCs w:val="24"/>
                <w:rtl/>
                <w:lang w:bidi="ar-LB"/>
              </w:rPr>
              <w:t>يات تفوق طاقتها</w:t>
            </w:r>
            <w:r>
              <w:rPr>
                <w:rFonts w:asciiTheme="majorBidi" w:hAnsiTheme="majorBidi" w:cstheme="majorBidi" w:hint="cs"/>
                <w:sz w:val="24"/>
                <w:szCs w:val="24"/>
                <w:rtl/>
                <w:lang w:bidi="ar-LB"/>
              </w:rPr>
              <w:t>،</w:t>
            </w:r>
            <w:r w:rsidRPr="00ED79A3">
              <w:rPr>
                <w:rFonts w:asciiTheme="majorBidi" w:hAnsiTheme="majorBidi" w:cstheme="majorBidi"/>
                <w:sz w:val="24"/>
                <w:szCs w:val="24"/>
                <w:rtl/>
                <w:lang w:bidi="ar-LB"/>
              </w:rPr>
              <w:t xml:space="preserve"> وينصح أن يتم</w:t>
            </w:r>
            <w:r>
              <w:rPr>
                <w:rFonts w:asciiTheme="majorBidi" w:hAnsiTheme="majorBidi" w:cstheme="majorBidi" w:hint="cs"/>
                <w:sz w:val="24"/>
                <w:szCs w:val="24"/>
                <w:rtl/>
                <w:lang w:bidi="ar-LB"/>
              </w:rPr>
              <w:t>ّ</w:t>
            </w:r>
            <w:r w:rsidRPr="00ED79A3">
              <w:rPr>
                <w:rFonts w:asciiTheme="majorBidi" w:hAnsiTheme="majorBidi" w:cstheme="majorBidi"/>
                <w:sz w:val="24"/>
                <w:szCs w:val="24"/>
                <w:rtl/>
                <w:lang w:bidi="ar-LB"/>
              </w:rPr>
              <w:t xml:space="preserve"> الغسيل </w:t>
            </w:r>
            <w:r w:rsidR="0021342E">
              <w:rPr>
                <w:rFonts w:asciiTheme="majorBidi" w:hAnsiTheme="majorBidi" w:cstheme="majorBidi" w:hint="cs"/>
                <w:sz w:val="24"/>
                <w:szCs w:val="24"/>
                <w:rtl/>
                <w:lang w:bidi="ar-LB"/>
              </w:rPr>
              <w:t xml:space="preserve">على </w:t>
            </w:r>
            <w:r w:rsidR="006F50DB" w:rsidRPr="00DF3593">
              <w:rPr>
                <w:rFonts w:asciiTheme="majorBidi" w:hAnsiTheme="majorBidi" w:cstheme="majorBidi"/>
                <w:sz w:val="24"/>
                <w:szCs w:val="24"/>
                <w:rtl/>
                <w:lang w:bidi="ar-LB"/>
              </w:rPr>
              <w:t>درجة حرارة 7</w:t>
            </w:r>
            <w:r w:rsidR="0021342E">
              <w:rPr>
                <w:rFonts w:asciiTheme="majorBidi" w:hAnsiTheme="majorBidi" w:cstheme="majorBidi" w:hint="cs"/>
                <w:sz w:val="24"/>
                <w:szCs w:val="24"/>
                <w:rtl/>
                <w:lang w:bidi="ar-LB"/>
              </w:rPr>
              <w:t>0</w:t>
            </w:r>
            <w:r w:rsidR="006F50DB" w:rsidRPr="00DF3593">
              <w:rPr>
                <w:rFonts w:asciiTheme="majorBidi" w:hAnsiTheme="majorBidi" w:cstheme="majorBidi"/>
                <w:sz w:val="24"/>
                <w:szCs w:val="24"/>
                <w:rtl/>
                <w:lang w:bidi="ar-LB"/>
              </w:rPr>
              <w:t xml:space="preserve"> درجة </w:t>
            </w:r>
            <w:r w:rsidR="0021342E">
              <w:rPr>
                <w:rFonts w:asciiTheme="majorBidi" w:hAnsiTheme="majorBidi" w:cstheme="majorBidi" w:hint="cs"/>
                <w:sz w:val="24"/>
                <w:szCs w:val="24"/>
                <w:rtl/>
                <w:lang w:bidi="ar-LB"/>
              </w:rPr>
              <w:t>سلسيس</w:t>
            </w:r>
            <w:r w:rsidR="006F50DB" w:rsidRPr="00DF3593">
              <w:rPr>
                <w:rFonts w:asciiTheme="majorBidi" w:hAnsiTheme="majorBidi" w:cstheme="majorBidi"/>
                <w:sz w:val="24"/>
                <w:szCs w:val="24"/>
                <w:rtl/>
                <w:lang w:bidi="ar-LB"/>
              </w:rPr>
              <w:t xml:space="preserve"> لمدة </w:t>
            </w:r>
            <w:r w:rsidR="0021342E">
              <w:rPr>
                <w:rFonts w:asciiTheme="majorBidi" w:hAnsiTheme="majorBidi" w:cstheme="majorBidi" w:hint="cs"/>
                <w:sz w:val="24"/>
                <w:szCs w:val="24"/>
                <w:rtl/>
                <w:lang w:bidi="ar-LB"/>
              </w:rPr>
              <w:t xml:space="preserve"> 25 </w:t>
            </w:r>
            <w:r w:rsidR="006F50DB" w:rsidRPr="00DF3593">
              <w:rPr>
                <w:rFonts w:asciiTheme="majorBidi" w:hAnsiTheme="majorBidi" w:cstheme="majorBidi" w:hint="cs"/>
                <w:sz w:val="24"/>
                <w:szCs w:val="24"/>
                <w:rtl/>
                <w:lang w:bidi="ar-LB"/>
              </w:rPr>
              <w:t>دقيقة</w:t>
            </w:r>
            <w:r w:rsidR="006F50DB" w:rsidRPr="00DF3593">
              <w:rPr>
                <w:rFonts w:asciiTheme="majorBidi" w:hAnsiTheme="majorBidi" w:cstheme="majorBidi"/>
                <w:sz w:val="24"/>
                <w:szCs w:val="24"/>
                <w:rtl/>
                <w:lang w:bidi="ar-LB"/>
              </w:rPr>
              <w:t xml:space="preserve"> على الأقل</w:t>
            </w:r>
            <w:r>
              <w:rPr>
                <w:rFonts w:asciiTheme="majorBidi" w:hAnsiTheme="majorBidi" w:cstheme="majorBidi" w:hint="cs"/>
                <w:sz w:val="24"/>
                <w:szCs w:val="24"/>
                <w:rtl/>
                <w:lang w:bidi="ar-LB"/>
              </w:rPr>
              <w:t xml:space="preserve"> (وبمحلول الكلورين 1:333 أو </w:t>
            </w:r>
            <w:r>
              <w:rPr>
                <w:rFonts w:asciiTheme="majorBidi" w:hAnsiTheme="majorBidi" w:cstheme="majorBidi"/>
                <w:sz w:val="24"/>
                <w:szCs w:val="24"/>
                <w:lang w:bidi="ar-LB"/>
              </w:rPr>
              <w:t>100ppm</w:t>
            </w:r>
            <w:r>
              <w:rPr>
                <w:rFonts w:asciiTheme="majorBidi" w:hAnsiTheme="majorBidi" w:cstheme="majorBidi" w:hint="cs"/>
                <w:sz w:val="24"/>
                <w:szCs w:val="24"/>
                <w:rtl/>
                <w:lang w:bidi="ar-LB"/>
              </w:rPr>
              <w:t xml:space="preserve"> للبياضات)</w:t>
            </w:r>
            <w:r w:rsidR="006F50DB" w:rsidRPr="00DF3593">
              <w:rPr>
                <w:rFonts w:asciiTheme="majorBidi" w:hAnsiTheme="majorBidi" w:cstheme="majorBidi"/>
                <w:sz w:val="24"/>
                <w:szCs w:val="24"/>
                <w:rtl/>
                <w:lang w:bidi="ar-LB"/>
              </w:rPr>
              <w:t xml:space="preserve">. </w:t>
            </w:r>
            <w:r w:rsidR="006F50DB" w:rsidRPr="00DF3593">
              <w:rPr>
                <w:rFonts w:asciiTheme="majorBidi" w:hAnsiTheme="majorBidi" w:cstheme="majorBidi" w:hint="cs"/>
                <w:sz w:val="24"/>
                <w:szCs w:val="24"/>
                <w:rtl/>
                <w:lang w:bidi="ar-LB"/>
              </w:rPr>
              <w:t>وينبغ</w:t>
            </w:r>
            <w:r>
              <w:rPr>
                <w:rFonts w:asciiTheme="majorBidi" w:hAnsiTheme="majorBidi" w:cstheme="majorBidi" w:hint="cs"/>
                <w:sz w:val="24"/>
                <w:szCs w:val="24"/>
                <w:rtl/>
                <w:lang w:bidi="ar-LB"/>
              </w:rPr>
              <w:t>ي</w:t>
            </w:r>
            <w:r w:rsidR="006F50DB" w:rsidRPr="00DF3593">
              <w:rPr>
                <w:rFonts w:asciiTheme="majorBidi" w:hAnsiTheme="majorBidi" w:cstheme="majorBidi"/>
                <w:sz w:val="24"/>
                <w:szCs w:val="24"/>
                <w:rtl/>
                <w:lang w:bidi="ar-LB"/>
              </w:rPr>
              <w:t xml:space="preserve"> أن يتم</w:t>
            </w:r>
            <w:r w:rsidR="00AA1792">
              <w:rPr>
                <w:rFonts w:asciiTheme="majorBidi" w:hAnsiTheme="majorBidi" w:cstheme="majorBidi" w:hint="cs"/>
                <w:sz w:val="24"/>
                <w:szCs w:val="24"/>
                <w:rtl/>
                <w:lang w:bidi="ar-LB"/>
              </w:rPr>
              <w:t>ّ</w:t>
            </w:r>
            <w:r w:rsidR="006F50DB" w:rsidRPr="00DF3593">
              <w:rPr>
                <w:rFonts w:asciiTheme="majorBidi" w:hAnsiTheme="majorBidi" w:cstheme="majorBidi"/>
                <w:sz w:val="24"/>
                <w:szCs w:val="24"/>
                <w:rtl/>
                <w:lang w:bidi="ar-LB"/>
              </w:rPr>
              <w:t xml:space="preserve"> السماح بفترة 5 دقائق على الأقل قبل احتساب زمن الدورة كفترة تسخين </w:t>
            </w:r>
            <w:r>
              <w:rPr>
                <w:rFonts w:asciiTheme="majorBidi" w:hAnsiTheme="majorBidi" w:cstheme="majorBidi" w:hint="cs"/>
                <w:sz w:val="24"/>
                <w:szCs w:val="24"/>
                <w:rtl/>
                <w:lang w:bidi="ar-LB"/>
              </w:rPr>
              <w:t xml:space="preserve">(أي لمدّة 30 دقيقة على الأقل) </w:t>
            </w:r>
            <w:r w:rsidR="006F50DB" w:rsidRPr="00DF3593">
              <w:rPr>
                <w:rFonts w:asciiTheme="majorBidi" w:hAnsiTheme="majorBidi" w:cstheme="majorBidi"/>
                <w:sz w:val="24"/>
                <w:szCs w:val="24"/>
                <w:rtl/>
                <w:lang w:bidi="ar-LB"/>
              </w:rPr>
              <w:t>ويعمل الغسيل في مثل درجات ال</w:t>
            </w:r>
            <w:r w:rsidR="004F6461" w:rsidRPr="00DF3593">
              <w:rPr>
                <w:rFonts w:asciiTheme="majorBidi" w:hAnsiTheme="majorBidi" w:cstheme="majorBidi" w:hint="cs"/>
                <w:sz w:val="24"/>
                <w:szCs w:val="24"/>
                <w:rtl/>
                <w:lang w:bidi="ar-LB"/>
              </w:rPr>
              <w:t>ح</w:t>
            </w:r>
            <w:r w:rsidR="006F50DB" w:rsidRPr="00DF3593">
              <w:rPr>
                <w:rFonts w:asciiTheme="majorBidi" w:hAnsiTheme="majorBidi" w:cstheme="majorBidi"/>
                <w:sz w:val="24"/>
                <w:szCs w:val="24"/>
                <w:rtl/>
                <w:lang w:bidi="ar-LB"/>
              </w:rPr>
              <w:t>رارة السابقة وللفترات الزمنية الم</w:t>
            </w:r>
            <w:r w:rsidR="006F50DB" w:rsidRPr="00DF3593">
              <w:rPr>
                <w:rFonts w:asciiTheme="majorBidi" w:hAnsiTheme="majorBidi" w:cstheme="majorBidi" w:hint="cs"/>
                <w:sz w:val="24"/>
                <w:szCs w:val="24"/>
                <w:rtl/>
                <w:lang w:bidi="ar-LB"/>
              </w:rPr>
              <w:t>ح</w:t>
            </w:r>
            <w:r w:rsidR="006F50DB" w:rsidRPr="00DF3593">
              <w:rPr>
                <w:rFonts w:asciiTheme="majorBidi" w:hAnsiTheme="majorBidi" w:cstheme="majorBidi"/>
                <w:sz w:val="24"/>
                <w:szCs w:val="24"/>
                <w:rtl/>
                <w:lang w:bidi="ar-LB"/>
              </w:rPr>
              <w:t>د</w:t>
            </w:r>
            <w:r w:rsidR="00B0480B">
              <w:rPr>
                <w:rFonts w:asciiTheme="majorBidi" w:hAnsiTheme="majorBidi" w:cstheme="majorBidi" w:hint="cs"/>
                <w:sz w:val="24"/>
                <w:szCs w:val="24"/>
                <w:rtl/>
                <w:lang w:bidi="ar-LB"/>
              </w:rPr>
              <w:t>ّ</w:t>
            </w:r>
            <w:r w:rsidR="006F50DB" w:rsidRPr="00DF3593">
              <w:rPr>
                <w:rFonts w:asciiTheme="majorBidi" w:hAnsiTheme="majorBidi" w:cstheme="majorBidi"/>
                <w:sz w:val="24"/>
                <w:szCs w:val="24"/>
                <w:rtl/>
                <w:lang w:bidi="ar-LB"/>
              </w:rPr>
              <w:t>دة له عل</w:t>
            </w:r>
            <w:r w:rsidR="000F35E5">
              <w:rPr>
                <w:rFonts w:asciiTheme="majorBidi" w:hAnsiTheme="majorBidi" w:cstheme="majorBidi" w:hint="cs"/>
                <w:sz w:val="24"/>
                <w:szCs w:val="24"/>
                <w:rtl/>
                <w:lang w:bidi="ar-LB"/>
              </w:rPr>
              <w:t>ى</w:t>
            </w:r>
            <w:r w:rsidR="006F50DB" w:rsidRPr="00DF3593">
              <w:rPr>
                <w:rFonts w:asciiTheme="majorBidi" w:hAnsiTheme="majorBidi" w:cstheme="majorBidi"/>
                <w:sz w:val="24"/>
                <w:szCs w:val="24"/>
                <w:rtl/>
                <w:lang w:bidi="ar-LB"/>
              </w:rPr>
              <w:t xml:space="preserve"> قتل معظم البكت</w:t>
            </w:r>
            <w:r w:rsidR="000F35E5">
              <w:rPr>
                <w:rFonts w:asciiTheme="majorBidi" w:hAnsiTheme="majorBidi" w:cstheme="majorBidi" w:hint="cs"/>
                <w:sz w:val="24"/>
                <w:szCs w:val="24"/>
                <w:rtl/>
                <w:lang w:bidi="ar-LB"/>
              </w:rPr>
              <w:t>ي</w:t>
            </w:r>
            <w:bookmarkStart w:id="0" w:name="_GoBack"/>
            <w:bookmarkEnd w:id="0"/>
            <w:r w:rsidR="006F50DB" w:rsidRPr="00DF3593">
              <w:rPr>
                <w:rFonts w:asciiTheme="majorBidi" w:hAnsiTheme="majorBidi" w:cstheme="majorBidi"/>
                <w:sz w:val="24"/>
                <w:szCs w:val="24"/>
                <w:rtl/>
                <w:lang w:bidi="ar-LB"/>
              </w:rPr>
              <w:t xml:space="preserve">ريا الحية والفيروسات ومن الجدير بالذكر أن </w:t>
            </w:r>
            <w:r w:rsidR="006F50DB" w:rsidRPr="00C771BE">
              <w:rPr>
                <w:rFonts w:asciiTheme="majorBidi" w:hAnsiTheme="majorBidi" w:cstheme="majorBidi"/>
                <w:sz w:val="24"/>
                <w:szCs w:val="24"/>
                <w:rtl/>
                <w:lang w:bidi="ar-LB"/>
              </w:rPr>
              <w:t xml:space="preserve">إضافة المواد </w:t>
            </w:r>
            <w:r w:rsidR="00AA1792" w:rsidRPr="00C771BE">
              <w:rPr>
                <w:rFonts w:asciiTheme="majorBidi" w:hAnsiTheme="majorBidi" w:cstheme="majorBidi"/>
                <w:sz w:val="24"/>
                <w:szCs w:val="24"/>
                <w:rtl/>
                <w:lang w:bidi="ar-LB"/>
              </w:rPr>
              <w:t>الكيميائية</w:t>
            </w:r>
            <w:r w:rsidR="006F50DB" w:rsidRPr="00C771BE">
              <w:rPr>
                <w:rFonts w:asciiTheme="majorBidi" w:hAnsiTheme="majorBidi" w:cstheme="majorBidi"/>
                <w:sz w:val="24"/>
                <w:szCs w:val="24"/>
                <w:rtl/>
                <w:lang w:bidi="ar-LB"/>
              </w:rPr>
              <w:t xml:space="preserve"> يساعد على ضبط نسبة الحموضة في الماء كما </w:t>
            </w:r>
            <w:r w:rsidR="006F50DB" w:rsidRPr="00C771BE">
              <w:rPr>
                <w:rFonts w:asciiTheme="majorBidi" w:hAnsiTheme="majorBidi" w:cstheme="majorBidi" w:hint="cs"/>
                <w:sz w:val="24"/>
                <w:szCs w:val="24"/>
                <w:rtl/>
                <w:lang w:bidi="ar-LB"/>
              </w:rPr>
              <w:t>أن</w:t>
            </w:r>
            <w:r w:rsidR="006F50DB" w:rsidRPr="00C771BE">
              <w:rPr>
                <w:rFonts w:asciiTheme="majorBidi" w:hAnsiTheme="majorBidi" w:cstheme="majorBidi"/>
                <w:sz w:val="24"/>
                <w:szCs w:val="24"/>
                <w:rtl/>
                <w:lang w:bidi="ar-LB"/>
              </w:rPr>
              <w:t xml:space="preserve"> إضافة بعض المواد الكيم</w:t>
            </w:r>
            <w:r w:rsidR="00AA1792" w:rsidRPr="00C771BE">
              <w:rPr>
                <w:rFonts w:asciiTheme="majorBidi" w:hAnsiTheme="majorBidi" w:cstheme="majorBidi" w:hint="cs"/>
                <w:sz w:val="24"/>
                <w:szCs w:val="24"/>
                <w:rtl/>
                <w:lang w:bidi="ar-LB"/>
              </w:rPr>
              <w:t>ي</w:t>
            </w:r>
            <w:r w:rsidR="006F50DB" w:rsidRPr="00C771BE">
              <w:rPr>
                <w:rFonts w:asciiTheme="majorBidi" w:hAnsiTheme="majorBidi" w:cstheme="majorBidi"/>
                <w:sz w:val="24"/>
                <w:szCs w:val="24"/>
                <w:rtl/>
                <w:lang w:bidi="ar-LB"/>
              </w:rPr>
              <w:t>ا</w:t>
            </w:r>
            <w:r w:rsidR="00AA1792" w:rsidRPr="00C771BE">
              <w:rPr>
                <w:rFonts w:asciiTheme="majorBidi" w:hAnsiTheme="majorBidi" w:cstheme="majorBidi" w:hint="cs"/>
                <w:sz w:val="24"/>
                <w:szCs w:val="24"/>
                <w:rtl/>
                <w:lang w:bidi="ar-LB"/>
              </w:rPr>
              <w:t>ئ</w:t>
            </w:r>
            <w:r w:rsidR="006F50DB" w:rsidRPr="00C771BE">
              <w:rPr>
                <w:rFonts w:asciiTheme="majorBidi" w:hAnsiTheme="majorBidi" w:cstheme="majorBidi"/>
                <w:sz w:val="24"/>
                <w:szCs w:val="24"/>
                <w:rtl/>
                <w:lang w:bidi="ar-LB"/>
              </w:rPr>
              <w:t xml:space="preserve">ية الإضافية </w:t>
            </w:r>
            <w:r w:rsidR="00424666" w:rsidRPr="00C771BE">
              <w:rPr>
                <w:rFonts w:asciiTheme="majorBidi" w:hAnsiTheme="majorBidi" w:cstheme="majorBidi" w:hint="cs"/>
                <w:sz w:val="24"/>
                <w:szCs w:val="24"/>
                <w:rtl/>
                <w:lang w:bidi="ar-LB"/>
              </w:rPr>
              <w:t>(</w:t>
            </w:r>
            <w:r w:rsidR="006F50DB" w:rsidRPr="00C771BE">
              <w:rPr>
                <w:rFonts w:asciiTheme="majorBidi" w:hAnsiTheme="majorBidi" w:cstheme="majorBidi"/>
                <w:sz w:val="24"/>
                <w:szCs w:val="24"/>
                <w:rtl/>
                <w:lang w:bidi="ar-LB"/>
              </w:rPr>
              <w:t>مثل</w:t>
            </w:r>
            <w:r w:rsidR="00424666" w:rsidRPr="00C771BE">
              <w:rPr>
                <w:rFonts w:asciiTheme="majorBidi" w:hAnsiTheme="majorBidi" w:cstheme="majorBidi" w:hint="cs"/>
                <w:sz w:val="24"/>
                <w:szCs w:val="24"/>
                <w:rtl/>
                <w:lang w:bidi="ar-LB"/>
              </w:rPr>
              <w:t xml:space="preserve">اً الكلورين) </w:t>
            </w:r>
            <w:r w:rsidR="00AA1792" w:rsidRPr="00C771BE">
              <w:rPr>
                <w:rFonts w:asciiTheme="majorBidi" w:hAnsiTheme="majorBidi" w:cstheme="majorBidi" w:hint="cs"/>
                <w:sz w:val="24"/>
                <w:szCs w:val="24"/>
                <w:rtl/>
                <w:lang w:bidi="ar-LB"/>
              </w:rPr>
              <w:t xml:space="preserve"> </w:t>
            </w:r>
            <w:r w:rsidR="006F50DB" w:rsidRPr="00C771BE">
              <w:rPr>
                <w:rFonts w:asciiTheme="majorBidi" w:hAnsiTheme="majorBidi" w:cstheme="majorBidi"/>
                <w:sz w:val="24"/>
                <w:szCs w:val="24"/>
                <w:rtl/>
                <w:lang w:bidi="ar-LB"/>
              </w:rPr>
              <w:t xml:space="preserve">يعمل على تقليل نشاط الميكروبات والتى قد تتواجد </w:t>
            </w:r>
            <w:r w:rsidR="00DF3593" w:rsidRPr="00C771BE">
              <w:rPr>
                <w:rFonts w:asciiTheme="majorBidi" w:hAnsiTheme="majorBidi" w:cstheme="majorBidi" w:hint="cs"/>
                <w:sz w:val="24"/>
                <w:szCs w:val="24"/>
                <w:rtl/>
                <w:lang w:bidi="ar-LB"/>
              </w:rPr>
              <w:t>في الغسيل</w:t>
            </w:r>
            <w:r w:rsidR="00AA1792" w:rsidRPr="00C771BE">
              <w:rPr>
                <w:rFonts w:asciiTheme="majorBidi" w:hAnsiTheme="majorBidi" w:cstheme="majorBidi" w:hint="cs"/>
                <w:sz w:val="24"/>
                <w:szCs w:val="24"/>
                <w:rtl/>
                <w:lang w:bidi="ar-LB"/>
              </w:rPr>
              <w:t>.</w:t>
            </w:r>
            <w:r w:rsidR="00424666" w:rsidRPr="00C771BE">
              <w:rPr>
                <w:rFonts w:asciiTheme="majorBidi" w:hAnsiTheme="majorBidi" w:cstheme="majorBidi" w:hint="cs"/>
                <w:sz w:val="24"/>
                <w:szCs w:val="24"/>
                <w:rtl/>
                <w:lang w:bidi="ar-LB"/>
              </w:rPr>
              <w:t xml:space="preserve"> يمكن أيضاً نقع الغسيل بالماء الحار والمنظّف أو الصابون ثم تصفيته وإعادة نقعه في محلول </w:t>
            </w:r>
            <w:r w:rsidR="00424666" w:rsidRPr="00C771BE">
              <w:rPr>
                <w:rFonts w:ascii="Times New Roman" w:hAnsi="Times New Roman" w:cs="Times New Roman"/>
                <w:sz w:val="24"/>
                <w:szCs w:val="24"/>
                <w:rtl/>
                <w:lang w:bidi="ar-LB"/>
              </w:rPr>
              <w:t>الكلورين</w:t>
            </w:r>
            <w:r w:rsidR="004106B1">
              <w:rPr>
                <w:rFonts w:ascii="Times New Roman" w:hAnsi="Times New Roman" w:cs="Times New Roman" w:hint="cs"/>
                <w:sz w:val="24"/>
                <w:szCs w:val="24"/>
                <w:rtl/>
                <w:lang w:bidi="ar-LB"/>
              </w:rPr>
              <w:t xml:space="preserve"> </w:t>
            </w:r>
            <w:r w:rsidR="00424666" w:rsidRPr="00C771BE">
              <w:rPr>
                <w:rStyle w:val="Hyperlink"/>
                <w:rFonts w:ascii="Times New Roman" w:hAnsi="Times New Roman" w:cs="Times New Roman"/>
                <w:color w:val="auto"/>
                <w:sz w:val="24"/>
                <w:szCs w:val="24"/>
                <w:u w:val="none"/>
                <w:rtl/>
              </w:rPr>
              <w:t xml:space="preserve">تركيز 1:100 </w:t>
            </w:r>
            <w:r w:rsidR="00424666" w:rsidRPr="00C771BE">
              <w:rPr>
                <w:rFonts w:ascii="Times New Roman" w:hAnsi="Times New Roman" w:cs="Times New Roman"/>
                <w:sz w:val="24"/>
                <w:szCs w:val="24"/>
                <w:rtl/>
              </w:rPr>
              <w:t xml:space="preserve">أو </w:t>
            </w:r>
            <w:r w:rsidR="00424666" w:rsidRPr="00C771BE">
              <w:rPr>
                <w:rFonts w:ascii="Times New Roman" w:hAnsi="Times New Roman" w:cs="Times New Roman"/>
                <w:sz w:val="24"/>
                <w:szCs w:val="24"/>
              </w:rPr>
              <w:t>500ppm</w:t>
            </w:r>
            <w:r w:rsidR="00424666" w:rsidRPr="00C771BE">
              <w:rPr>
                <w:rFonts w:asciiTheme="majorBidi" w:hAnsiTheme="majorBidi" w:cstheme="majorBidi" w:hint="cs"/>
                <w:sz w:val="24"/>
                <w:szCs w:val="24"/>
                <w:rtl/>
                <w:lang w:bidi="ar-LB"/>
              </w:rPr>
              <w:t xml:space="preserve"> لمدة 30 دقيقة</w:t>
            </w:r>
            <w:r w:rsidR="00781CFD">
              <w:rPr>
                <w:rFonts w:asciiTheme="majorBidi" w:hAnsiTheme="majorBidi" w:cstheme="majorBidi" w:hint="cs"/>
                <w:sz w:val="24"/>
                <w:szCs w:val="24"/>
                <w:rtl/>
                <w:lang w:bidi="ar-LB"/>
              </w:rPr>
              <w:t xml:space="preserve"> (على حرارة الجو) </w:t>
            </w:r>
            <w:r w:rsidR="00424666" w:rsidRPr="00C771BE">
              <w:rPr>
                <w:rFonts w:asciiTheme="majorBidi" w:hAnsiTheme="majorBidi" w:cstheme="majorBidi" w:hint="cs"/>
                <w:sz w:val="24"/>
                <w:szCs w:val="24"/>
                <w:rtl/>
                <w:lang w:bidi="ar-LB"/>
              </w:rPr>
              <w:t xml:space="preserve"> ثمّ شطفه جيداً بالمياه قبل تنشيفه.</w:t>
            </w:r>
            <w:r w:rsidRPr="00C771BE">
              <w:rPr>
                <w:rFonts w:asciiTheme="majorBidi" w:hAnsiTheme="majorBidi" w:cstheme="majorBidi" w:hint="cs"/>
                <w:sz w:val="24"/>
                <w:szCs w:val="24"/>
                <w:rtl/>
                <w:lang w:bidi="ar-LB"/>
              </w:rPr>
              <w:t xml:space="preserve"> يمكن أيضاً إرسالها للغسيل والتطهير في مغسلة خارج المركز.  </w:t>
            </w:r>
          </w:p>
          <w:p w:rsidR="005D71DB" w:rsidRPr="00B0480B" w:rsidRDefault="00B0480B" w:rsidP="00AA1792">
            <w:pPr>
              <w:pStyle w:val="NoSpacing"/>
              <w:bidi/>
              <w:spacing w:line="360" w:lineRule="auto"/>
              <w:ind w:left="360"/>
              <w:rPr>
                <w:rFonts w:asciiTheme="majorBidi" w:hAnsiTheme="majorBidi" w:cstheme="majorBidi"/>
                <w:sz w:val="24"/>
                <w:szCs w:val="24"/>
                <w:lang w:bidi="ar-LB"/>
              </w:rPr>
            </w:pPr>
            <w:r w:rsidRPr="00C771BE">
              <w:rPr>
                <w:rFonts w:asciiTheme="majorBidi" w:hAnsiTheme="majorBidi" w:cstheme="majorBidi" w:hint="cs"/>
                <w:sz w:val="24"/>
                <w:szCs w:val="24"/>
                <w:rtl/>
                <w:lang w:bidi="ar-LB"/>
              </w:rPr>
              <w:t xml:space="preserve">ملاحظة: </w:t>
            </w:r>
            <w:r w:rsidR="005D71DB" w:rsidRPr="00C771BE">
              <w:rPr>
                <w:rFonts w:asciiTheme="majorBidi" w:hAnsiTheme="majorBidi" w:cstheme="majorBidi" w:hint="cs"/>
                <w:sz w:val="24"/>
                <w:szCs w:val="24"/>
                <w:rtl/>
                <w:lang w:bidi="ar-LB"/>
              </w:rPr>
              <w:t>يجب مراعاة إرتداء الققازات والكمامات الواقية خلال عملية التطهير هذه وإتخاذ التدابير الوقائية اللازمة لحماية ثياب عامل التنظيف من الكلور</w:t>
            </w:r>
            <w:r w:rsidR="00AA1792" w:rsidRPr="00C771BE">
              <w:rPr>
                <w:rFonts w:asciiTheme="majorBidi" w:hAnsiTheme="majorBidi" w:cstheme="majorBidi" w:hint="cs"/>
                <w:sz w:val="24"/>
                <w:szCs w:val="24"/>
                <w:rtl/>
                <w:lang w:bidi="ar-LB"/>
              </w:rPr>
              <w:t>ين</w:t>
            </w:r>
            <w:r w:rsidR="005D71DB" w:rsidRPr="00C771BE">
              <w:rPr>
                <w:rFonts w:asciiTheme="majorBidi" w:hAnsiTheme="majorBidi" w:cstheme="majorBidi" w:hint="cs"/>
                <w:sz w:val="24"/>
                <w:szCs w:val="24"/>
                <w:rtl/>
                <w:lang w:bidi="ar-LB"/>
              </w:rPr>
              <w:t xml:space="preserve"> حتي لا تبي</w:t>
            </w:r>
            <w:r w:rsidRPr="00C771BE">
              <w:rPr>
                <w:rFonts w:asciiTheme="majorBidi" w:hAnsiTheme="majorBidi" w:cstheme="majorBidi" w:hint="cs"/>
                <w:sz w:val="24"/>
                <w:szCs w:val="24"/>
                <w:rtl/>
                <w:lang w:bidi="ar-LB"/>
              </w:rPr>
              <w:t>ّ</w:t>
            </w:r>
            <w:r w:rsidR="005D71DB" w:rsidRPr="00C771BE">
              <w:rPr>
                <w:rFonts w:asciiTheme="majorBidi" w:hAnsiTheme="majorBidi" w:cstheme="majorBidi" w:hint="cs"/>
                <w:sz w:val="24"/>
                <w:szCs w:val="24"/>
                <w:rtl/>
                <w:lang w:bidi="ar-LB"/>
              </w:rPr>
              <w:t xml:space="preserve">ض. </w:t>
            </w:r>
            <w:r w:rsidR="00CB5D3D" w:rsidRPr="00C771BE">
              <w:rPr>
                <w:rFonts w:asciiTheme="majorBidi" w:hAnsiTheme="majorBidi" w:cstheme="majorBidi" w:hint="cs"/>
                <w:sz w:val="24"/>
                <w:szCs w:val="24"/>
                <w:rtl/>
                <w:lang w:bidi="ar-LB"/>
              </w:rPr>
              <w:t xml:space="preserve"> ي</w:t>
            </w:r>
            <w:r w:rsidR="00AA1792" w:rsidRPr="00C771BE">
              <w:rPr>
                <w:rFonts w:asciiTheme="majorBidi" w:hAnsiTheme="majorBidi" w:cstheme="majorBidi" w:hint="cs"/>
                <w:sz w:val="24"/>
                <w:szCs w:val="24"/>
                <w:rtl/>
                <w:lang w:bidi="ar-LB"/>
              </w:rPr>
              <w:t>جب الا</w:t>
            </w:r>
            <w:r w:rsidR="00CB5D3D" w:rsidRPr="00C771BE">
              <w:rPr>
                <w:rFonts w:asciiTheme="majorBidi" w:hAnsiTheme="majorBidi" w:cstheme="majorBidi" w:hint="cs"/>
                <w:sz w:val="24"/>
                <w:szCs w:val="24"/>
                <w:rtl/>
                <w:lang w:bidi="ar-LB"/>
              </w:rPr>
              <w:t>م</w:t>
            </w:r>
            <w:r w:rsidR="00AA1792" w:rsidRPr="00C771BE">
              <w:rPr>
                <w:rFonts w:asciiTheme="majorBidi" w:hAnsiTheme="majorBidi" w:cstheme="majorBidi" w:hint="cs"/>
                <w:sz w:val="24"/>
                <w:szCs w:val="24"/>
                <w:rtl/>
                <w:lang w:bidi="ar-LB"/>
              </w:rPr>
              <w:t>ت</w:t>
            </w:r>
            <w:r w:rsidR="00CB5D3D" w:rsidRPr="00C771BE">
              <w:rPr>
                <w:rFonts w:asciiTheme="majorBidi" w:hAnsiTheme="majorBidi" w:cstheme="majorBidi" w:hint="cs"/>
                <w:sz w:val="24"/>
                <w:szCs w:val="24"/>
                <w:rtl/>
                <w:lang w:bidi="ar-LB"/>
              </w:rPr>
              <w:t>ن</w:t>
            </w:r>
            <w:r w:rsidR="00AA1792" w:rsidRPr="00C771BE">
              <w:rPr>
                <w:rFonts w:asciiTheme="majorBidi" w:hAnsiTheme="majorBidi" w:cstheme="majorBidi" w:hint="cs"/>
                <w:sz w:val="24"/>
                <w:szCs w:val="24"/>
                <w:rtl/>
                <w:lang w:bidi="ar-LB"/>
              </w:rPr>
              <w:t>ا</w:t>
            </w:r>
            <w:r w:rsidR="008E439F" w:rsidRPr="00C771BE">
              <w:rPr>
                <w:rFonts w:asciiTheme="majorBidi" w:hAnsiTheme="majorBidi" w:cstheme="majorBidi" w:hint="cs"/>
                <w:sz w:val="24"/>
                <w:szCs w:val="24"/>
                <w:rtl/>
                <w:lang w:bidi="ar-LB"/>
              </w:rPr>
              <w:t>ع</w:t>
            </w:r>
            <w:r w:rsidR="00CB5D3D" w:rsidRPr="00C771BE">
              <w:rPr>
                <w:rFonts w:asciiTheme="majorBidi" w:hAnsiTheme="majorBidi" w:cstheme="majorBidi" w:hint="cs"/>
                <w:sz w:val="24"/>
                <w:szCs w:val="24"/>
                <w:rtl/>
                <w:lang w:bidi="ar-LB"/>
              </w:rPr>
              <w:t xml:space="preserve"> </w:t>
            </w:r>
            <w:r w:rsidR="00AA1792" w:rsidRPr="00C771BE">
              <w:rPr>
                <w:rFonts w:asciiTheme="majorBidi" w:hAnsiTheme="majorBidi" w:cstheme="majorBidi" w:hint="cs"/>
                <w:sz w:val="24"/>
                <w:szCs w:val="24"/>
                <w:rtl/>
                <w:lang w:bidi="ar-LB"/>
              </w:rPr>
              <w:t>عن</w:t>
            </w:r>
            <w:r w:rsidR="00AA1792">
              <w:rPr>
                <w:rFonts w:asciiTheme="majorBidi" w:hAnsiTheme="majorBidi" w:cstheme="majorBidi" w:hint="cs"/>
                <w:sz w:val="24"/>
                <w:szCs w:val="24"/>
                <w:rtl/>
                <w:lang w:bidi="ar-LB"/>
              </w:rPr>
              <w:t xml:space="preserve"> </w:t>
            </w:r>
            <w:r w:rsidR="00CB5D3D" w:rsidRPr="00B0480B">
              <w:rPr>
                <w:rFonts w:asciiTheme="majorBidi" w:hAnsiTheme="majorBidi" w:cstheme="majorBidi" w:hint="cs"/>
                <w:sz w:val="24"/>
                <w:szCs w:val="24"/>
                <w:rtl/>
                <w:lang w:bidi="ar-LB"/>
              </w:rPr>
              <w:t>مزج الكلور</w:t>
            </w:r>
            <w:r w:rsidR="00AA1792">
              <w:rPr>
                <w:rFonts w:asciiTheme="majorBidi" w:hAnsiTheme="majorBidi" w:cstheme="majorBidi" w:hint="cs"/>
                <w:sz w:val="24"/>
                <w:szCs w:val="24"/>
                <w:rtl/>
                <w:lang w:bidi="ar-LB"/>
              </w:rPr>
              <w:t>ين</w:t>
            </w:r>
            <w:r w:rsidR="00CB5D3D" w:rsidRPr="00B0480B">
              <w:rPr>
                <w:rFonts w:asciiTheme="majorBidi" w:hAnsiTheme="majorBidi" w:cstheme="majorBidi" w:hint="cs"/>
                <w:sz w:val="24"/>
                <w:szCs w:val="24"/>
                <w:rtl/>
                <w:lang w:bidi="ar-LB"/>
              </w:rPr>
              <w:t xml:space="preserve"> بأي منظفات أو مطه</w:t>
            </w:r>
            <w:r w:rsidR="00AA1792">
              <w:rPr>
                <w:rFonts w:asciiTheme="majorBidi" w:hAnsiTheme="majorBidi" w:cstheme="majorBidi" w:hint="cs"/>
                <w:sz w:val="24"/>
                <w:szCs w:val="24"/>
                <w:rtl/>
                <w:lang w:bidi="ar-LB"/>
              </w:rPr>
              <w:t>ّ</w:t>
            </w:r>
            <w:r w:rsidR="00CB5D3D" w:rsidRPr="00B0480B">
              <w:rPr>
                <w:rFonts w:asciiTheme="majorBidi" w:hAnsiTheme="majorBidi" w:cstheme="majorBidi" w:hint="cs"/>
                <w:sz w:val="24"/>
                <w:szCs w:val="24"/>
                <w:rtl/>
                <w:lang w:bidi="ar-LB"/>
              </w:rPr>
              <w:t xml:space="preserve">رات </w:t>
            </w:r>
            <w:r w:rsidR="00AA1792">
              <w:rPr>
                <w:rFonts w:asciiTheme="majorBidi" w:hAnsiTheme="majorBidi" w:cstheme="majorBidi" w:hint="cs"/>
                <w:sz w:val="24"/>
                <w:szCs w:val="24"/>
                <w:rtl/>
                <w:lang w:bidi="ar-LB"/>
              </w:rPr>
              <w:t>أ</w:t>
            </w:r>
            <w:r w:rsidR="00CB5D3D" w:rsidRPr="00B0480B">
              <w:rPr>
                <w:rFonts w:asciiTheme="majorBidi" w:hAnsiTheme="majorBidi" w:cstheme="majorBidi" w:hint="cs"/>
                <w:sz w:val="24"/>
                <w:szCs w:val="24"/>
                <w:rtl/>
                <w:lang w:bidi="ar-LB"/>
              </w:rPr>
              <w:t>خرى</w:t>
            </w:r>
            <w:r w:rsidR="00AA1792">
              <w:rPr>
                <w:rFonts w:asciiTheme="majorBidi" w:hAnsiTheme="majorBidi" w:cstheme="majorBidi" w:hint="cs"/>
                <w:sz w:val="24"/>
                <w:szCs w:val="24"/>
                <w:rtl/>
                <w:lang w:bidi="ar-LB"/>
              </w:rPr>
              <w:t>.</w:t>
            </w:r>
          </w:p>
          <w:p w:rsidR="00DF3593" w:rsidRPr="00AA1792" w:rsidRDefault="00DF3593" w:rsidP="00B0480B">
            <w:pPr>
              <w:pStyle w:val="NoSpacing"/>
              <w:bidi/>
              <w:rPr>
                <w:sz w:val="16"/>
                <w:szCs w:val="16"/>
                <w:rtl/>
              </w:rPr>
            </w:pPr>
          </w:p>
          <w:p w:rsidR="00BB6922" w:rsidRDefault="003F5E85" w:rsidP="00B0480B">
            <w:pPr>
              <w:pStyle w:val="NoSpacing"/>
              <w:bidi/>
              <w:spacing w:line="360" w:lineRule="auto"/>
              <w:rPr>
                <w:rFonts w:asciiTheme="majorBidi" w:hAnsiTheme="majorBidi" w:cstheme="majorBidi"/>
                <w:sz w:val="24"/>
                <w:szCs w:val="24"/>
                <w:rtl/>
                <w:lang w:bidi="ar-LB"/>
              </w:rPr>
            </w:pPr>
            <w:r w:rsidRPr="003F5E85">
              <w:rPr>
                <w:rFonts w:asciiTheme="majorBidi" w:hAnsiTheme="majorBidi" w:cstheme="majorBidi"/>
                <w:b/>
                <w:bCs/>
                <w:sz w:val="24"/>
                <w:szCs w:val="24"/>
                <w:u w:val="single"/>
                <w:rtl/>
                <w:lang w:bidi="ar-LB"/>
              </w:rPr>
              <w:t>البياضات</w:t>
            </w:r>
            <w:r w:rsidRPr="00F024D6">
              <w:rPr>
                <w:rFonts w:asciiTheme="majorBidi" w:hAnsiTheme="majorBidi" w:cstheme="majorBidi" w:hint="cs"/>
                <w:b/>
                <w:bCs/>
                <w:sz w:val="24"/>
                <w:szCs w:val="24"/>
                <w:u w:val="single"/>
                <w:rtl/>
                <w:lang w:bidi="ar-LB"/>
              </w:rPr>
              <w:t xml:space="preserve"> </w:t>
            </w:r>
            <w:r>
              <w:rPr>
                <w:rFonts w:asciiTheme="majorBidi" w:hAnsiTheme="majorBidi" w:cstheme="majorBidi"/>
                <w:b/>
                <w:bCs/>
                <w:sz w:val="24"/>
                <w:szCs w:val="24"/>
                <w:u w:val="single"/>
                <w:lang w:bidi="ar-LB"/>
              </w:rPr>
              <w:t>)</w:t>
            </w:r>
            <w:r w:rsidRPr="00F024D6">
              <w:rPr>
                <w:rFonts w:asciiTheme="majorBidi" w:hAnsiTheme="majorBidi" w:cstheme="majorBidi" w:hint="cs"/>
                <w:b/>
                <w:bCs/>
                <w:sz w:val="24"/>
                <w:szCs w:val="24"/>
                <w:u w:val="single"/>
                <w:rtl/>
                <w:lang w:bidi="ar-LB"/>
              </w:rPr>
              <w:t>الغسيل</w:t>
            </w:r>
            <w:r>
              <w:rPr>
                <w:rFonts w:asciiTheme="majorBidi" w:hAnsiTheme="majorBidi" w:cstheme="majorBidi"/>
                <w:b/>
                <w:bCs/>
                <w:sz w:val="24"/>
                <w:szCs w:val="24"/>
                <w:u w:val="single"/>
                <w:lang w:bidi="ar-LB"/>
              </w:rPr>
              <w:t>(</w:t>
            </w:r>
            <w:r w:rsidR="00B0480B">
              <w:rPr>
                <w:rFonts w:asciiTheme="majorBidi" w:hAnsiTheme="majorBidi" w:cstheme="majorBidi" w:hint="cs"/>
                <w:b/>
                <w:bCs/>
                <w:sz w:val="24"/>
                <w:szCs w:val="24"/>
                <w:u w:val="single"/>
                <w:rtl/>
                <w:lang w:bidi="ar-LB"/>
              </w:rPr>
              <w:t xml:space="preserve"> ا</w:t>
            </w:r>
            <w:r w:rsidR="00BB6922" w:rsidRPr="00F024D6">
              <w:rPr>
                <w:rFonts w:asciiTheme="majorBidi" w:hAnsiTheme="majorBidi" w:cstheme="majorBidi" w:hint="cs"/>
                <w:b/>
                <w:bCs/>
                <w:sz w:val="24"/>
                <w:szCs w:val="24"/>
                <w:u w:val="single"/>
                <w:rtl/>
                <w:lang w:bidi="ar-LB"/>
              </w:rPr>
              <w:t>ل</w:t>
            </w:r>
            <w:r w:rsidR="00BB6922">
              <w:rPr>
                <w:rFonts w:asciiTheme="majorBidi" w:hAnsiTheme="majorBidi" w:cstheme="majorBidi" w:hint="cs"/>
                <w:b/>
                <w:bCs/>
                <w:sz w:val="24"/>
                <w:szCs w:val="24"/>
                <w:u w:val="single"/>
                <w:rtl/>
                <w:lang w:bidi="ar-LB"/>
              </w:rPr>
              <w:t>نظيف</w:t>
            </w:r>
            <w:r>
              <w:rPr>
                <w:rFonts w:asciiTheme="majorBidi" w:hAnsiTheme="majorBidi" w:cstheme="majorBidi" w:hint="cs"/>
                <w:b/>
                <w:bCs/>
                <w:sz w:val="24"/>
                <w:szCs w:val="24"/>
                <w:u w:val="single"/>
                <w:rtl/>
                <w:lang w:bidi="ar-LB"/>
              </w:rPr>
              <w:t>ة</w:t>
            </w:r>
            <w:r w:rsidR="00BB6922">
              <w:rPr>
                <w:rFonts w:asciiTheme="majorBidi" w:hAnsiTheme="majorBidi" w:cstheme="majorBidi" w:hint="cs"/>
                <w:sz w:val="24"/>
                <w:szCs w:val="24"/>
                <w:rtl/>
                <w:lang w:bidi="ar-LB"/>
              </w:rPr>
              <w:t>:</w:t>
            </w:r>
          </w:p>
          <w:p w:rsidR="00C21468" w:rsidRDefault="00C21468" w:rsidP="00DF3593">
            <w:pPr>
              <w:pStyle w:val="NoSpacing"/>
              <w:numPr>
                <w:ilvl w:val="0"/>
                <w:numId w:val="13"/>
              </w:numPr>
              <w:bidi/>
              <w:spacing w:line="360" w:lineRule="auto"/>
              <w:rPr>
                <w:rFonts w:asciiTheme="majorBidi" w:hAnsiTheme="majorBidi" w:cstheme="majorBidi"/>
                <w:sz w:val="24"/>
                <w:szCs w:val="24"/>
                <w:lang w:bidi="ar-LB"/>
              </w:rPr>
            </w:pPr>
            <w:r>
              <w:rPr>
                <w:rFonts w:asciiTheme="majorBidi" w:hAnsiTheme="majorBidi" w:cstheme="majorBidi" w:hint="cs"/>
                <w:sz w:val="24"/>
                <w:szCs w:val="24"/>
                <w:rtl/>
                <w:lang w:bidi="ar-LB"/>
              </w:rPr>
              <w:t>الإلتزام ب</w:t>
            </w:r>
            <w:r w:rsidRPr="00BB6922">
              <w:rPr>
                <w:rFonts w:asciiTheme="majorBidi" w:hAnsiTheme="majorBidi" w:cstheme="majorBidi" w:hint="cs"/>
                <w:sz w:val="24"/>
                <w:szCs w:val="24"/>
                <w:rtl/>
                <w:lang w:bidi="ar-LB"/>
              </w:rPr>
              <w:t>غسل اليدين جيداً</w:t>
            </w:r>
            <w:r>
              <w:rPr>
                <w:rFonts w:asciiTheme="majorBidi" w:hAnsiTheme="majorBidi" w:cstheme="majorBidi" w:hint="cs"/>
                <w:sz w:val="24"/>
                <w:szCs w:val="24"/>
                <w:rtl/>
                <w:lang w:bidi="ar-LB"/>
              </w:rPr>
              <w:t xml:space="preserve"> قبل لمس الغسيل النظيف.</w:t>
            </w:r>
          </w:p>
          <w:p w:rsidR="00C21468" w:rsidRDefault="00C21468" w:rsidP="00B0480B">
            <w:pPr>
              <w:pStyle w:val="NoSpacing"/>
              <w:numPr>
                <w:ilvl w:val="0"/>
                <w:numId w:val="13"/>
              </w:numPr>
              <w:bidi/>
              <w:spacing w:line="360" w:lineRule="auto"/>
              <w:rPr>
                <w:rFonts w:asciiTheme="majorBidi" w:hAnsiTheme="majorBidi" w:cstheme="majorBidi"/>
                <w:sz w:val="24"/>
                <w:szCs w:val="24"/>
                <w:lang w:bidi="ar-LB"/>
              </w:rPr>
            </w:pPr>
            <w:r>
              <w:rPr>
                <w:rFonts w:asciiTheme="majorBidi" w:hAnsiTheme="majorBidi" w:cstheme="majorBidi" w:hint="cs"/>
                <w:sz w:val="24"/>
                <w:szCs w:val="24"/>
                <w:rtl/>
                <w:lang w:bidi="ar-LB"/>
              </w:rPr>
              <w:lastRenderedPageBreak/>
              <w:t>وضع الغسيل النظيف في خزانة خاصة به فقط، مغلقة ونظيفة</w:t>
            </w:r>
            <w:r w:rsidR="008B20BC">
              <w:rPr>
                <w:rFonts w:asciiTheme="majorBidi" w:hAnsiTheme="majorBidi" w:cstheme="majorBidi" w:hint="cs"/>
                <w:sz w:val="24"/>
                <w:szCs w:val="24"/>
                <w:rtl/>
                <w:lang w:bidi="ar-LB"/>
              </w:rPr>
              <w:t xml:space="preserve">، </w:t>
            </w:r>
            <w:r w:rsidR="00B0480B">
              <w:rPr>
                <w:rFonts w:asciiTheme="majorBidi" w:hAnsiTheme="majorBidi" w:cstheme="majorBidi" w:hint="cs"/>
                <w:sz w:val="24"/>
                <w:szCs w:val="24"/>
                <w:rtl/>
                <w:lang w:bidi="ar-LB"/>
              </w:rPr>
              <w:t xml:space="preserve">في مكان </w:t>
            </w:r>
            <w:r w:rsidR="008B20BC">
              <w:rPr>
                <w:rFonts w:asciiTheme="majorBidi" w:hAnsiTheme="majorBidi" w:cstheme="majorBidi" w:hint="cs"/>
                <w:sz w:val="24"/>
                <w:szCs w:val="24"/>
                <w:rtl/>
                <w:lang w:bidi="ar-LB"/>
              </w:rPr>
              <w:t>بعيد</w:t>
            </w:r>
            <w:r w:rsidR="00B0480B">
              <w:rPr>
                <w:rFonts w:asciiTheme="majorBidi" w:hAnsiTheme="majorBidi" w:cstheme="majorBidi" w:hint="cs"/>
                <w:sz w:val="24"/>
                <w:szCs w:val="24"/>
                <w:rtl/>
                <w:lang w:bidi="ar-LB"/>
              </w:rPr>
              <w:t xml:space="preserve"> </w:t>
            </w:r>
            <w:r w:rsidR="008B20BC">
              <w:rPr>
                <w:rFonts w:asciiTheme="majorBidi" w:hAnsiTheme="majorBidi" w:cstheme="majorBidi" w:hint="cs"/>
                <w:sz w:val="24"/>
                <w:szCs w:val="24"/>
                <w:rtl/>
                <w:lang w:bidi="ar-LB"/>
              </w:rPr>
              <w:t>عن الغسيل الملو</w:t>
            </w:r>
            <w:r w:rsidR="00B0480B">
              <w:rPr>
                <w:rFonts w:asciiTheme="majorBidi" w:hAnsiTheme="majorBidi" w:cstheme="majorBidi" w:hint="cs"/>
                <w:sz w:val="24"/>
                <w:szCs w:val="24"/>
                <w:rtl/>
                <w:lang w:bidi="ar-LB"/>
              </w:rPr>
              <w:t>ّ</w:t>
            </w:r>
            <w:r w:rsidR="008B20BC">
              <w:rPr>
                <w:rFonts w:asciiTheme="majorBidi" w:hAnsiTheme="majorBidi" w:cstheme="majorBidi" w:hint="cs"/>
                <w:sz w:val="24"/>
                <w:szCs w:val="24"/>
                <w:rtl/>
                <w:lang w:bidi="ar-LB"/>
              </w:rPr>
              <w:t>ث.</w:t>
            </w:r>
          </w:p>
          <w:p w:rsidR="00C21468" w:rsidRDefault="00C21468" w:rsidP="00967A76">
            <w:pPr>
              <w:pStyle w:val="NoSpacing"/>
              <w:numPr>
                <w:ilvl w:val="0"/>
                <w:numId w:val="13"/>
              </w:numPr>
              <w:bidi/>
              <w:spacing w:line="360" w:lineRule="auto"/>
              <w:rPr>
                <w:rFonts w:asciiTheme="majorBidi" w:hAnsiTheme="majorBidi" w:cstheme="majorBidi"/>
                <w:sz w:val="24"/>
                <w:szCs w:val="24"/>
                <w:lang w:bidi="ar-LB"/>
              </w:rPr>
            </w:pPr>
            <w:r>
              <w:rPr>
                <w:rFonts w:asciiTheme="majorBidi" w:hAnsiTheme="majorBidi" w:cstheme="majorBidi" w:hint="cs"/>
                <w:sz w:val="24"/>
                <w:szCs w:val="24"/>
                <w:rtl/>
                <w:lang w:bidi="ar-LB"/>
              </w:rPr>
              <w:t>ت</w:t>
            </w:r>
            <w:r w:rsidR="00967A76">
              <w:rPr>
                <w:rFonts w:asciiTheme="majorBidi" w:hAnsiTheme="majorBidi" w:cstheme="majorBidi" w:hint="cs"/>
                <w:sz w:val="24"/>
                <w:szCs w:val="24"/>
                <w:rtl/>
                <w:lang w:bidi="ar-LB"/>
              </w:rPr>
              <w:t>رت</w:t>
            </w:r>
            <w:r>
              <w:rPr>
                <w:rFonts w:asciiTheme="majorBidi" w:hAnsiTheme="majorBidi" w:cstheme="majorBidi" w:hint="cs"/>
                <w:sz w:val="24"/>
                <w:szCs w:val="24"/>
                <w:rtl/>
                <w:lang w:bidi="ar-LB"/>
              </w:rPr>
              <w:t>يب الغسيل كل فئة على حدة أو على رف</w:t>
            </w:r>
            <w:r w:rsidR="00B0480B">
              <w:rPr>
                <w:rFonts w:asciiTheme="majorBidi" w:hAnsiTheme="majorBidi" w:cstheme="majorBidi" w:hint="cs"/>
                <w:sz w:val="24"/>
                <w:szCs w:val="24"/>
                <w:rtl/>
                <w:lang w:bidi="ar-LB"/>
              </w:rPr>
              <w:t>ّ</w:t>
            </w:r>
            <w:r>
              <w:rPr>
                <w:rFonts w:asciiTheme="majorBidi" w:hAnsiTheme="majorBidi" w:cstheme="majorBidi" w:hint="cs"/>
                <w:sz w:val="24"/>
                <w:szCs w:val="24"/>
                <w:rtl/>
                <w:lang w:bidi="ar-LB"/>
              </w:rPr>
              <w:t>.</w:t>
            </w:r>
          </w:p>
          <w:p w:rsidR="00F024D6" w:rsidRPr="00F024D6" w:rsidRDefault="00C21468" w:rsidP="00DF3593">
            <w:pPr>
              <w:pStyle w:val="NoSpacing"/>
              <w:numPr>
                <w:ilvl w:val="0"/>
                <w:numId w:val="13"/>
              </w:numPr>
              <w:bidi/>
              <w:spacing w:line="360" w:lineRule="auto"/>
              <w:rPr>
                <w:rFonts w:asciiTheme="majorBidi" w:hAnsiTheme="majorBidi" w:cstheme="majorBidi"/>
                <w:sz w:val="24"/>
                <w:szCs w:val="24"/>
                <w:lang w:bidi="ar-LB"/>
              </w:rPr>
            </w:pPr>
            <w:r w:rsidRPr="004F6461">
              <w:rPr>
                <w:rFonts w:asciiTheme="majorBidi" w:hAnsiTheme="majorBidi" w:cstheme="majorBidi" w:hint="cs"/>
                <w:sz w:val="24"/>
                <w:szCs w:val="24"/>
                <w:rtl/>
                <w:lang w:bidi="ar-LB"/>
              </w:rPr>
              <w:t>تنظيف الخزانة مرة كل أسبوع.</w:t>
            </w:r>
          </w:p>
        </w:tc>
      </w:tr>
    </w:tbl>
    <w:p w:rsidR="00EF5B4D" w:rsidRPr="007E15E0" w:rsidRDefault="00EF5B4D" w:rsidP="007E15E0">
      <w:pPr>
        <w:pStyle w:val="NoSpacing"/>
        <w:bidi/>
        <w:rPr>
          <w:rFonts w:asciiTheme="majorBidi" w:hAnsiTheme="majorBidi" w:cstheme="majorBidi"/>
          <w:b/>
          <w:bCs/>
          <w:sz w:val="2"/>
          <w:szCs w:val="2"/>
          <w:rtl/>
          <w:lang w:bidi="ar-LB"/>
        </w:rPr>
      </w:pPr>
    </w:p>
    <w:sectPr w:rsidR="00EF5B4D" w:rsidRPr="007E15E0" w:rsidSect="007E15E0">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08E7" w:rsidRDefault="003E08E7" w:rsidP="00021C98">
      <w:pPr>
        <w:spacing w:after="0" w:line="240" w:lineRule="auto"/>
      </w:pPr>
      <w:r>
        <w:separator/>
      </w:r>
    </w:p>
  </w:endnote>
  <w:endnote w:type="continuationSeparator" w:id="0">
    <w:p w:rsidR="003E08E7" w:rsidRDefault="003E08E7" w:rsidP="00021C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altName w:val="Arial Narrow"/>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SoftPro-Medium">
    <w:altName w:val="Times New Roman"/>
    <w:panose1 w:val="00000000000000000000"/>
    <w:charset w:val="B2"/>
    <w:family w:val="auto"/>
    <w:notTrueType/>
    <w:pitch w:val="default"/>
    <w:sig w:usb0="00002001" w:usb1="00000000" w:usb2="00000000" w:usb3="00000000" w:csb0="00000040"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026" w:rsidRDefault="00B3502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026" w:rsidRDefault="00B3502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026" w:rsidRDefault="00B3502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08E7" w:rsidRDefault="003E08E7" w:rsidP="00021C98">
      <w:pPr>
        <w:spacing w:after="0" w:line="240" w:lineRule="auto"/>
      </w:pPr>
      <w:r>
        <w:separator/>
      </w:r>
    </w:p>
  </w:footnote>
  <w:footnote w:type="continuationSeparator" w:id="0">
    <w:p w:rsidR="003E08E7" w:rsidRDefault="003E08E7" w:rsidP="00021C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026" w:rsidRDefault="00B3502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8E7" w:rsidRPr="00B4757F" w:rsidRDefault="003E08E7" w:rsidP="00D17445">
    <w:pPr>
      <w:pStyle w:val="NoSpacing"/>
      <w:bidi/>
      <w:jc w:val="center"/>
      <w:rPr>
        <w:rFonts w:ascii="Times New Roman" w:hAnsi="Times New Roman" w:cs="Times New Roman"/>
        <w:color w:val="A6A6A6" w:themeColor="background1" w:themeShade="A6"/>
        <w:sz w:val="20"/>
        <w:szCs w:val="20"/>
        <w:rtl/>
        <w:lang w:bidi="ar-LB"/>
      </w:rPr>
    </w:pPr>
    <w:r w:rsidRPr="00B4757F">
      <w:rPr>
        <w:rFonts w:ascii="Times New Roman" w:hAnsi="Times New Roman" w:cs="Times New Roman"/>
        <w:color w:val="A6A6A6" w:themeColor="background1" w:themeShade="A6"/>
        <w:sz w:val="20"/>
        <w:szCs w:val="20"/>
        <w:rtl/>
      </w:rPr>
      <w:t xml:space="preserve">سياسة </w:t>
    </w:r>
    <w:r w:rsidRPr="00C30525">
      <w:rPr>
        <w:rFonts w:ascii="Times New Roman" w:hAnsi="Times New Roman" w:cs="Times New Roman"/>
        <w:color w:val="A6A6A6" w:themeColor="background1" w:themeShade="A6"/>
        <w:sz w:val="20"/>
        <w:szCs w:val="20"/>
        <w:rtl/>
      </w:rPr>
      <w:t xml:space="preserve">وإجراءات </w:t>
    </w:r>
    <w:r w:rsidRPr="00D17445">
      <w:rPr>
        <w:rFonts w:ascii="Times New Roman" w:hAnsi="Times New Roman" w:cs="Times New Roman" w:hint="cs"/>
        <w:color w:val="A6A6A6" w:themeColor="background1" w:themeShade="A6"/>
        <w:sz w:val="20"/>
        <w:szCs w:val="20"/>
        <w:rtl/>
      </w:rPr>
      <w:t>تنظيف وتطهير الأرضيات والأسطح والغسيل</w:t>
    </w:r>
  </w:p>
  <w:p w:rsidR="003E08E7" w:rsidRDefault="00967BF5" w:rsidP="00B35026">
    <w:pPr>
      <w:pStyle w:val="Header"/>
      <w:bidi/>
      <w:jc w:val="center"/>
    </w:pPr>
    <w:sdt>
      <w:sdtPr>
        <w:rPr>
          <w:rFonts w:ascii="Times New Roman" w:hAnsi="Times New Roman" w:cs="Times New Roman"/>
          <w:color w:val="A6A6A6" w:themeColor="background1" w:themeShade="A6"/>
          <w:sz w:val="20"/>
          <w:szCs w:val="20"/>
          <w:rtl/>
        </w:rPr>
        <w:id w:val="15508699"/>
        <w:docPartObj>
          <w:docPartGallery w:val="Page Numbers (Top of Page)"/>
          <w:docPartUnique/>
        </w:docPartObj>
      </w:sdtPr>
      <w:sdtContent>
        <w:r w:rsidR="003E08E7" w:rsidRPr="00627944">
          <w:rPr>
            <w:rFonts w:ascii="Times New Roman" w:hAnsi="Times New Roman" w:cs="Times New Roman"/>
            <w:color w:val="A6A6A6" w:themeColor="background1" w:themeShade="A6"/>
            <w:sz w:val="20"/>
            <w:szCs w:val="20"/>
            <w:rtl/>
          </w:rPr>
          <w:t>صفحة</w:t>
        </w:r>
        <w:r w:rsidR="003E08E7">
          <w:rPr>
            <w:rFonts w:ascii="Times New Roman" w:hAnsi="Times New Roman" w:cs="Times New Roman"/>
            <w:color w:val="A6A6A6" w:themeColor="background1" w:themeShade="A6"/>
            <w:sz w:val="20"/>
            <w:szCs w:val="20"/>
            <w:rtl/>
          </w:rPr>
          <w:t xml:space="preserve"> </w:t>
        </w:r>
        <w:r w:rsidRPr="00627944">
          <w:rPr>
            <w:rFonts w:ascii="Times New Roman" w:hAnsi="Times New Roman" w:cs="Times New Roman"/>
            <w:color w:val="A6A6A6" w:themeColor="background1" w:themeShade="A6"/>
            <w:sz w:val="20"/>
            <w:szCs w:val="20"/>
          </w:rPr>
          <w:fldChar w:fldCharType="begin"/>
        </w:r>
        <w:r w:rsidR="003E08E7" w:rsidRPr="00627944">
          <w:rPr>
            <w:rFonts w:ascii="Times New Roman" w:hAnsi="Times New Roman" w:cs="Times New Roman"/>
            <w:color w:val="A6A6A6" w:themeColor="background1" w:themeShade="A6"/>
            <w:sz w:val="20"/>
            <w:szCs w:val="20"/>
          </w:rPr>
          <w:instrText xml:space="preserve"> PAGE   \* MERGEFORMAT </w:instrText>
        </w:r>
        <w:r w:rsidRPr="00627944">
          <w:rPr>
            <w:rFonts w:ascii="Times New Roman" w:hAnsi="Times New Roman" w:cs="Times New Roman"/>
            <w:color w:val="A6A6A6" w:themeColor="background1" w:themeShade="A6"/>
            <w:sz w:val="20"/>
            <w:szCs w:val="20"/>
          </w:rPr>
          <w:fldChar w:fldCharType="separate"/>
        </w:r>
        <w:r w:rsidR="00551EAA">
          <w:rPr>
            <w:rFonts w:ascii="Times New Roman" w:hAnsi="Times New Roman" w:cs="Times New Roman"/>
            <w:noProof/>
            <w:color w:val="A6A6A6" w:themeColor="background1" w:themeShade="A6"/>
            <w:sz w:val="20"/>
            <w:szCs w:val="20"/>
            <w:rtl/>
          </w:rPr>
          <w:t>1</w:t>
        </w:r>
        <w:r w:rsidRPr="00627944">
          <w:rPr>
            <w:rFonts w:ascii="Times New Roman" w:hAnsi="Times New Roman" w:cs="Times New Roman"/>
            <w:color w:val="A6A6A6" w:themeColor="background1" w:themeShade="A6"/>
            <w:sz w:val="20"/>
            <w:szCs w:val="20"/>
          </w:rPr>
          <w:fldChar w:fldCharType="end"/>
        </w:r>
        <w:r w:rsidR="003E08E7" w:rsidRPr="00627944">
          <w:rPr>
            <w:rFonts w:ascii="Times New Roman" w:hAnsi="Times New Roman" w:cs="Times New Roman"/>
            <w:color w:val="A6A6A6" w:themeColor="background1" w:themeShade="A6"/>
            <w:sz w:val="20"/>
            <w:szCs w:val="20"/>
            <w:rtl/>
          </w:rPr>
          <w:t xml:space="preserve"> </w:t>
        </w:r>
      </w:sdtContent>
    </w:sdt>
    <w:r w:rsidR="003E08E7" w:rsidRPr="00851471">
      <w:rPr>
        <w:rFonts w:ascii="Times New Roman" w:hAnsi="Times New Roman" w:cs="Times New Roman"/>
        <w:color w:val="A6A6A6" w:themeColor="background1" w:themeShade="A6"/>
        <w:sz w:val="20"/>
        <w:szCs w:val="20"/>
        <w:rtl/>
      </w:rPr>
      <w:t xml:space="preserve"> </w:t>
    </w:r>
    <w:r w:rsidR="003E08E7">
      <w:rPr>
        <w:rFonts w:ascii="Times New Roman" w:hAnsi="Times New Roman" w:cs="Times New Roman"/>
        <w:color w:val="A6A6A6" w:themeColor="background1" w:themeShade="A6"/>
        <w:sz w:val="20"/>
        <w:szCs w:val="20"/>
        <w:rtl/>
      </w:rPr>
      <w:t>من</w:t>
    </w:r>
    <w:r w:rsidR="003E08E7">
      <w:rPr>
        <w:rFonts w:ascii="Times New Roman" w:hAnsi="Times New Roman" w:cs="Times New Roman" w:hint="cs"/>
        <w:color w:val="A6A6A6" w:themeColor="background1" w:themeShade="A6"/>
        <w:sz w:val="20"/>
        <w:szCs w:val="20"/>
        <w:rtl/>
      </w:rPr>
      <w:t xml:space="preserve"> </w:t>
    </w:r>
    <w:r w:rsidR="00B35026">
      <w:rPr>
        <w:rFonts w:ascii="Times New Roman" w:hAnsi="Times New Roman" w:cs="Times New Roman" w:hint="cs"/>
        <w:color w:val="A6A6A6" w:themeColor="background1" w:themeShade="A6"/>
        <w:sz w:val="20"/>
        <w:szCs w:val="20"/>
        <w:rtl/>
      </w:rPr>
      <w:t>8</w:t>
    </w:r>
  </w:p>
  <w:p w:rsidR="003E08E7" w:rsidRDefault="003E08E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026" w:rsidRDefault="00B3502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D014E"/>
    <w:multiLevelType w:val="hybridMultilevel"/>
    <w:tmpl w:val="FD9AAFA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6748C2"/>
    <w:multiLevelType w:val="multilevel"/>
    <w:tmpl w:val="BBF64796"/>
    <w:lvl w:ilvl="0">
      <w:start w:val="1"/>
      <w:numFmt w:val="decimal"/>
      <w:lvlText w:val="%1."/>
      <w:lvlJc w:val="left"/>
      <w:pPr>
        <w:ind w:left="360" w:hanging="360"/>
      </w:pPr>
      <w:rPr>
        <w:b w:val="0"/>
        <w:bCs w:val="0"/>
        <w:strike w:val="0"/>
      </w:r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4187FD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6501F2C"/>
    <w:multiLevelType w:val="hybridMultilevel"/>
    <w:tmpl w:val="08982972"/>
    <w:lvl w:ilvl="0" w:tplc="B53E8D7E">
      <w:start w:val="1"/>
      <w:numFmt w:val="arabicAlph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7096EB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0D6609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3A34F7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52F2CDC"/>
    <w:multiLevelType w:val="multilevel"/>
    <w:tmpl w:val="2088702C"/>
    <w:lvl w:ilvl="0">
      <w:start w:val="1"/>
      <w:numFmt w:val="decimal"/>
      <w:lvlText w:val="%1."/>
      <w:lvlJc w:val="left"/>
      <w:pPr>
        <w:ind w:left="360" w:hanging="360"/>
      </w:pPr>
      <w:rPr>
        <w:rFonts w:asciiTheme="majorBidi" w:hAnsiTheme="majorBidi" w:cstheme="majorBidi" w:hint="default"/>
        <w:b w:val="0"/>
        <w:bCs w:val="0"/>
        <w:sz w:val="24"/>
        <w:szCs w:val="24"/>
      </w:rPr>
    </w:lvl>
    <w:lvl w:ilvl="1">
      <w:start w:val="1"/>
      <w:numFmt w:val="decimal"/>
      <w:lvlText w:val="%1.%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75D41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FE52370"/>
    <w:multiLevelType w:val="multilevel"/>
    <w:tmpl w:val="E260208E"/>
    <w:lvl w:ilvl="0">
      <w:start w:val="1"/>
      <w:numFmt w:val="decimal"/>
      <w:lvlText w:val="%1."/>
      <w:lvlJc w:val="left"/>
      <w:pPr>
        <w:ind w:left="360" w:hanging="360"/>
      </w:pPr>
      <w:rPr>
        <w:rFonts w:asciiTheme="majorBidi" w:hAnsiTheme="majorBidi" w:cstheme="majorBidi" w:hint="default"/>
        <w:b w:val="0"/>
        <w:bCs w:val="0"/>
        <w:sz w:val="24"/>
        <w:szCs w:val="24"/>
      </w:rPr>
    </w:lvl>
    <w:lvl w:ilvl="1">
      <w:start w:val="1"/>
      <w:numFmt w:val="decimal"/>
      <w:lvlText w:val="%1.%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F240D2A"/>
    <w:multiLevelType w:val="multilevel"/>
    <w:tmpl w:val="865E69B8"/>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0971EA1"/>
    <w:multiLevelType w:val="multilevel"/>
    <w:tmpl w:val="28EE7E08"/>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3E44B86"/>
    <w:multiLevelType w:val="hybridMultilevel"/>
    <w:tmpl w:val="DF94BD94"/>
    <w:lvl w:ilvl="0" w:tplc="D95ACE3E">
      <w:start w:val="1"/>
      <w:numFmt w:val="bullet"/>
      <w:lvlText w:val=""/>
      <w:lvlJc w:val="left"/>
      <w:pPr>
        <w:ind w:left="360" w:hanging="360"/>
      </w:pPr>
      <w:rPr>
        <w:rFonts w:ascii="Symbol" w:hAnsi="Symbol" w:hint="default"/>
      </w:rPr>
    </w:lvl>
    <w:lvl w:ilvl="1" w:tplc="D95ACE3E">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5A460F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A7A5CEE"/>
    <w:multiLevelType w:val="multilevel"/>
    <w:tmpl w:val="3DA6667A"/>
    <w:lvl w:ilvl="0">
      <w:start w:val="1"/>
      <w:numFmt w:val="decimal"/>
      <w:lvlText w:val="%1."/>
      <w:lvlJc w:val="left"/>
      <w:pPr>
        <w:ind w:left="360" w:hanging="360"/>
      </w:pPr>
      <w:rPr>
        <w:rFonts w:asciiTheme="majorBidi" w:hAnsiTheme="majorBidi" w:cstheme="majorBidi" w:hint="default"/>
        <w:b w:val="0"/>
        <w:bCs w:val="0"/>
        <w:sz w:val="24"/>
        <w:szCs w:val="24"/>
      </w:rPr>
    </w:lvl>
    <w:lvl w:ilvl="1">
      <w:start w:val="1"/>
      <w:numFmt w:val="decimal"/>
      <w:lvlText w:val="%1.%2."/>
      <w:lvlJc w:val="left"/>
      <w:pPr>
        <w:ind w:left="792" w:hanging="432"/>
      </w:pPr>
      <w:rPr>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F39080E"/>
    <w:multiLevelType w:val="multilevel"/>
    <w:tmpl w:val="C0EEF004"/>
    <w:lvl w:ilvl="0">
      <w:start w:val="1"/>
      <w:numFmt w:val="decimal"/>
      <w:lvlText w:val="%1."/>
      <w:lvlJc w:val="left"/>
      <w:pPr>
        <w:ind w:left="360" w:hanging="360"/>
      </w:pPr>
      <w:rPr>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51EA4E85"/>
    <w:multiLevelType w:val="multilevel"/>
    <w:tmpl w:val="376C8104"/>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58B7EE9"/>
    <w:multiLevelType w:val="hybridMultilevel"/>
    <w:tmpl w:val="170812E0"/>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5EB92E3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FBF6552"/>
    <w:multiLevelType w:val="multilevel"/>
    <w:tmpl w:val="FFDC513A"/>
    <w:lvl w:ilvl="0">
      <w:start w:val="1"/>
      <w:numFmt w:val="decimal"/>
      <w:lvlText w:val="%1."/>
      <w:lvlJc w:val="left"/>
      <w:pPr>
        <w:ind w:left="360" w:hanging="360"/>
      </w:pPr>
      <w:rPr>
        <w:rFonts w:asciiTheme="majorBidi" w:hAnsiTheme="majorBidi" w:cstheme="majorBidi" w:hint="default"/>
        <w:b w:val="0"/>
        <w:bCs w:val="0"/>
        <w:sz w:val="24"/>
        <w:szCs w:val="24"/>
      </w:rPr>
    </w:lvl>
    <w:lvl w:ilvl="1">
      <w:start w:val="1"/>
      <w:numFmt w:val="decimal"/>
      <w:lvlText w:val="%1.%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A7E3845"/>
    <w:multiLevelType w:val="hybridMultilevel"/>
    <w:tmpl w:val="CF8E13BE"/>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6BD2199E"/>
    <w:multiLevelType w:val="hybridMultilevel"/>
    <w:tmpl w:val="16A8943A"/>
    <w:lvl w:ilvl="0" w:tplc="D95ACE3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F7039D"/>
    <w:multiLevelType w:val="multilevel"/>
    <w:tmpl w:val="3DA6667A"/>
    <w:lvl w:ilvl="0">
      <w:start w:val="1"/>
      <w:numFmt w:val="decimal"/>
      <w:lvlText w:val="%1."/>
      <w:lvlJc w:val="left"/>
      <w:pPr>
        <w:ind w:left="360" w:hanging="360"/>
      </w:pPr>
      <w:rPr>
        <w:rFonts w:asciiTheme="majorBidi" w:hAnsiTheme="majorBidi" w:cstheme="majorBidi" w:hint="default"/>
        <w:b w:val="0"/>
        <w:bCs w:val="0"/>
        <w:sz w:val="24"/>
        <w:szCs w:val="24"/>
      </w:rPr>
    </w:lvl>
    <w:lvl w:ilvl="1">
      <w:start w:val="1"/>
      <w:numFmt w:val="decimal"/>
      <w:lvlText w:val="%1.%2."/>
      <w:lvlJc w:val="left"/>
      <w:pPr>
        <w:ind w:left="792" w:hanging="432"/>
      </w:pPr>
      <w:rPr>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73066F51"/>
    <w:multiLevelType w:val="multilevel"/>
    <w:tmpl w:val="3DA6667A"/>
    <w:lvl w:ilvl="0">
      <w:start w:val="1"/>
      <w:numFmt w:val="decimal"/>
      <w:lvlText w:val="%1."/>
      <w:lvlJc w:val="left"/>
      <w:pPr>
        <w:ind w:left="360" w:hanging="360"/>
      </w:pPr>
      <w:rPr>
        <w:rFonts w:asciiTheme="majorBidi" w:hAnsiTheme="majorBidi" w:cstheme="majorBidi" w:hint="default"/>
        <w:b w:val="0"/>
        <w:bCs w:val="0"/>
        <w:sz w:val="24"/>
        <w:szCs w:val="24"/>
      </w:rPr>
    </w:lvl>
    <w:lvl w:ilvl="1">
      <w:start w:val="1"/>
      <w:numFmt w:val="decimal"/>
      <w:lvlText w:val="%1.%2."/>
      <w:lvlJc w:val="left"/>
      <w:pPr>
        <w:ind w:left="792" w:hanging="432"/>
      </w:pPr>
      <w:rPr>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744B21CD"/>
    <w:multiLevelType w:val="singleLevel"/>
    <w:tmpl w:val="A7061900"/>
    <w:lvl w:ilvl="0">
      <w:numFmt w:val="bullet"/>
      <w:lvlText w:val="-"/>
      <w:lvlJc w:val="left"/>
      <w:pPr>
        <w:tabs>
          <w:tab w:val="num" w:pos="360"/>
        </w:tabs>
        <w:ind w:left="360" w:right="360" w:hanging="360"/>
      </w:pPr>
      <w:rPr>
        <w:rFonts w:cs="Times New Roman" w:hint="default"/>
        <w:sz w:val="28"/>
      </w:rPr>
    </w:lvl>
  </w:abstractNum>
  <w:abstractNum w:abstractNumId="25">
    <w:nsid w:val="74675B73"/>
    <w:multiLevelType w:val="hybridMultilevel"/>
    <w:tmpl w:val="12ACD7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762C41EA"/>
    <w:multiLevelType w:val="multilevel"/>
    <w:tmpl w:val="865E69B8"/>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7B787B8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7EE26F3D"/>
    <w:multiLevelType w:val="multilevel"/>
    <w:tmpl w:val="A398A1EA"/>
    <w:lvl w:ilvl="0">
      <w:start w:val="1"/>
      <w:numFmt w:val="decimal"/>
      <w:lvlText w:val="%1."/>
      <w:lvlJc w:val="left"/>
      <w:pPr>
        <w:ind w:left="360" w:hanging="360"/>
      </w:pPr>
      <w:rPr>
        <w:rFonts w:hint="default"/>
      </w:rPr>
    </w:lvl>
    <w:lvl w:ilvl="1">
      <w:start w:val="1"/>
      <w:numFmt w:val="decimal"/>
      <w:lvlText w:val="%1.%2."/>
      <w:lvlJc w:val="left"/>
      <w:pPr>
        <w:ind w:left="792" w:hanging="432"/>
      </w:pPr>
      <w:rPr>
        <w:sz w:val="26"/>
        <w:szCs w:val="26"/>
      </w:rPr>
    </w:lvl>
    <w:lvl w:ilvl="2">
      <w:start w:val="1"/>
      <w:numFmt w:val="decimal"/>
      <w:lvlText w:val="%1.%2.%3."/>
      <w:lvlJc w:val="left"/>
      <w:pPr>
        <w:ind w:left="1224" w:hanging="504"/>
      </w:pPr>
      <w:rPr>
        <w:rFonts w:hint="default"/>
        <w:b w:val="0"/>
        <w:bCs w:val="0"/>
        <w:i w:val="0"/>
        <w:iCs w:val="0"/>
      </w:rPr>
    </w:lvl>
    <w:lvl w:ilvl="3">
      <w:start w:val="1"/>
      <w:numFmt w:val="bullet"/>
      <w:lvlText w:val="o"/>
      <w:lvlJc w:val="left"/>
      <w:pPr>
        <w:ind w:left="1728" w:hanging="648"/>
      </w:pPr>
      <w:rPr>
        <w:rFonts w:ascii="Courier New" w:hAnsi="Courier New" w:cs="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2"/>
  </w:num>
  <w:num w:numId="2">
    <w:abstractNumId w:val="12"/>
  </w:num>
  <w:num w:numId="3">
    <w:abstractNumId w:val="0"/>
  </w:num>
  <w:num w:numId="4">
    <w:abstractNumId w:val="16"/>
  </w:num>
  <w:num w:numId="5">
    <w:abstractNumId w:val="2"/>
  </w:num>
  <w:num w:numId="6">
    <w:abstractNumId w:val="21"/>
  </w:num>
  <w:num w:numId="7">
    <w:abstractNumId w:val="13"/>
  </w:num>
  <w:num w:numId="8">
    <w:abstractNumId w:val="19"/>
  </w:num>
  <w:num w:numId="9">
    <w:abstractNumId w:val="11"/>
  </w:num>
  <w:num w:numId="10">
    <w:abstractNumId w:val="23"/>
  </w:num>
  <w:num w:numId="11">
    <w:abstractNumId w:val="14"/>
  </w:num>
  <w:num w:numId="12">
    <w:abstractNumId w:val="15"/>
  </w:num>
  <w:num w:numId="13">
    <w:abstractNumId w:val="25"/>
  </w:num>
  <w:num w:numId="14">
    <w:abstractNumId w:val="18"/>
  </w:num>
  <w:num w:numId="15">
    <w:abstractNumId w:val="7"/>
  </w:num>
  <w:num w:numId="16">
    <w:abstractNumId w:val="9"/>
  </w:num>
  <w:num w:numId="17">
    <w:abstractNumId w:val="6"/>
  </w:num>
  <w:num w:numId="18">
    <w:abstractNumId w:val="24"/>
  </w:num>
  <w:num w:numId="19">
    <w:abstractNumId w:val="20"/>
  </w:num>
  <w:num w:numId="20">
    <w:abstractNumId w:val="27"/>
  </w:num>
  <w:num w:numId="21">
    <w:abstractNumId w:val="17"/>
  </w:num>
  <w:num w:numId="22">
    <w:abstractNumId w:val="26"/>
  </w:num>
  <w:num w:numId="23">
    <w:abstractNumId w:val="10"/>
  </w:num>
  <w:num w:numId="24">
    <w:abstractNumId w:val="5"/>
  </w:num>
  <w:num w:numId="25">
    <w:abstractNumId w:val="28"/>
  </w:num>
  <w:num w:numId="26">
    <w:abstractNumId w:val="4"/>
  </w:num>
  <w:num w:numId="27">
    <w:abstractNumId w:val="8"/>
  </w:num>
  <w:num w:numId="28">
    <w:abstractNumId w:val="3"/>
  </w:num>
  <w:num w:numId="2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104A0D"/>
    <w:rsid w:val="0000614C"/>
    <w:rsid w:val="0001181A"/>
    <w:rsid w:val="00013083"/>
    <w:rsid w:val="00013ED3"/>
    <w:rsid w:val="00021C98"/>
    <w:rsid w:val="00022082"/>
    <w:rsid w:val="00034344"/>
    <w:rsid w:val="00041422"/>
    <w:rsid w:val="00044996"/>
    <w:rsid w:val="0004766C"/>
    <w:rsid w:val="000604EB"/>
    <w:rsid w:val="0007509D"/>
    <w:rsid w:val="000765C3"/>
    <w:rsid w:val="00080C75"/>
    <w:rsid w:val="0008371E"/>
    <w:rsid w:val="00084D9A"/>
    <w:rsid w:val="000850F5"/>
    <w:rsid w:val="000A0E10"/>
    <w:rsid w:val="000A4848"/>
    <w:rsid w:val="000C279A"/>
    <w:rsid w:val="000D2402"/>
    <w:rsid w:val="000D4B55"/>
    <w:rsid w:val="000E3A27"/>
    <w:rsid w:val="000F0D4A"/>
    <w:rsid w:val="000F35E5"/>
    <w:rsid w:val="00104A0D"/>
    <w:rsid w:val="001159DF"/>
    <w:rsid w:val="00122C7A"/>
    <w:rsid w:val="001311B7"/>
    <w:rsid w:val="00183E65"/>
    <w:rsid w:val="00183F8D"/>
    <w:rsid w:val="001944BC"/>
    <w:rsid w:val="001A5F19"/>
    <w:rsid w:val="001A6DA1"/>
    <w:rsid w:val="001B690D"/>
    <w:rsid w:val="001C6739"/>
    <w:rsid w:val="001D145E"/>
    <w:rsid w:val="0021342E"/>
    <w:rsid w:val="00224C85"/>
    <w:rsid w:val="0025602D"/>
    <w:rsid w:val="00265BF1"/>
    <w:rsid w:val="002743A0"/>
    <w:rsid w:val="002768AD"/>
    <w:rsid w:val="0028776B"/>
    <w:rsid w:val="00287996"/>
    <w:rsid w:val="00291C7A"/>
    <w:rsid w:val="002A1CFC"/>
    <w:rsid w:val="002A215A"/>
    <w:rsid w:val="002B4BB8"/>
    <w:rsid w:val="002B5D42"/>
    <w:rsid w:val="002C0788"/>
    <w:rsid w:val="002D69EA"/>
    <w:rsid w:val="002F2374"/>
    <w:rsid w:val="003512BA"/>
    <w:rsid w:val="003554D8"/>
    <w:rsid w:val="00361E5C"/>
    <w:rsid w:val="00375D51"/>
    <w:rsid w:val="00377111"/>
    <w:rsid w:val="003777F5"/>
    <w:rsid w:val="00392DB1"/>
    <w:rsid w:val="0039532C"/>
    <w:rsid w:val="003B2BAF"/>
    <w:rsid w:val="003B32AF"/>
    <w:rsid w:val="003C0489"/>
    <w:rsid w:val="003C595D"/>
    <w:rsid w:val="003C7557"/>
    <w:rsid w:val="003E08E7"/>
    <w:rsid w:val="003F5E85"/>
    <w:rsid w:val="003F77C6"/>
    <w:rsid w:val="00406884"/>
    <w:rsid w:val="004106B1"/>
    <w:rsid w:val="00410E9C"/>
    <w:rsid w:val="0042290E"/>
    <w:rsid w:val="00424666"/>
    <w:rsid w:val="0043334D"/>
    <w:rsid w:val="00437D40"/>
    <w:rsid w:val="00441EFA"/>
    <w:rsid w:val="00442215"/>
    <w:rsid w:val="004520BF"/>
    <w:rsid w:val="00460169"/>
    <w:rsid w:val="00467297"/>
    <w:rsid w:val="0047086D"/>
    <w:rsid w:val="004749A8"/>
    <w:rsid w:val="00491B7A"/>
    <w:rsid w:val="004A0669"/>
    <w:rsid w:val="004B0C45"/>
    <w:rsid w:val="004B25F7"/>
    <w:rsid w:val="004C0FDC"/>
    <w:rsid w:val="004C3100"/>
    <w:rsid w:val="004E1A18"/>
    <w:rsid w:val="004E7050"/>
    <w:rsid w:val="004F58D9"/>
    <w:rsid w:val="004F6461"/>
    <w:rsid w:val="00501AF5"/>
    <w:rsid w:val="00511DC7"/>
    <w:rsid w:val="005239E1"/>
    <w:rsid w:val="005376B4"/>
    <w:rsid w:val="00537AF4"/>
    <w:rsid w:val="00544C43"/>
    <w:rsid w:val="00551EAA"/>
    <w:rsid w:val="00562FB6"/>
    <w:rsid w:val="00563F01"/>
    <w:rsid w:val="00570C27"/>
    <w:rsid w:val="0057197F"/>
    <w:rsid w:val="0057264C"/>
    <w:rsid w:val="00586F4B"/>
    <w:rsid w:val="0059679E"/>
    <w:rsid w:val="005A2D05"/>
    <w:rsid w:val="005A6729"/>
    <w:rsid w:val="005C3679"/>
    <w:rsid w:val="005D2041"/>
    <w:rsid w:val="005D20D1"/>
    <w:rsid w:val="005D24D9"/>
    <w:rsid w:val="005D71DB"/>
    <w:rsid w:val="005E0CB1"/>
    <w:rsid w:val="005F557B"/>
    <w:rsid w:val="0061483A"/>
    <w:rsid w:val="00621A87"/>
    <w:rsid w:val="00623833"/>
    <w:rsid w:val="00630C5E"/>
    <w:rsid w:val="00632ADC"/>
    <w:rsid w:val="0063365F"/>
    <w:rsid w:val="00634DB9"/>
    <w:rsid w:val="00657C3C"/>
    <w:rsid w:val="00661D75"/>
    <w:rsid w:val="00675D1A"/>
    <w:rsid w:val="00682F41"/>
    <w:rsid w:val="00686EAA"/>
    <w:rsid w:val="006A3DA5"/>
    <w:rsid w:val="006C3EF7"/>
    <w:rsid w:val="006C4D4F"/>
    <w:rsid w:val="006D1BA4"/>
    <w:rsid w:val="006D5A75"/>
    <w:rsid w:val="006E559D"/>
    <w:rsid w:val="006E6B7F"/>
    <w:rsid w:val="006E7910"/>
    <w:rsid w:val="006F2CF7"/>
    <w:rsid w:val="006F2D50"/>
    <w:rsid w:val="006F50DB"/>
    <w:rsid w:val="00700AA6"/>
    <w:rsid w:val="0077376B"/>
    <w:rsid w:val="00773FE8"/>
    <w:rsid w:val="007741F6"/>
    <w:rsid w:val="00780CB4"/>
    <w:rsid w:val="00781CFD"/>
    <w:rsid w:val="00783CFF"/>
    <w:rsid w:val="00784EBC"/>
    <w:rsid w:val="00792287"/>
    <w:rsid w:val="00794311"/>
    <w:rsid w:val="007977E8"/>
    <w:rsid w:val="007978E2"/>
    <w:rsid w:val="007A1AE0"/>
    <w:rsid w:val="007A48D5"/>
    <w:rsid w:val="007B1CA6"/>
    <w:rsid w:val="007B6401"/>
    <w:rsid w:val="007D5B12"/>
    <w:rsid w:val="007E0B6E"/>
    <w:rsid w:val="007E15E0"/>
    <w:rsid w:val="007F4C64"/>
    <w:rsid w:val="00800384"/>
    <w:rsid w:val="008018E2"/>
    <w:rsid w:val="00802061"/>
    <w:rsid w:val="008032AA"/>
    <w:rsid w:val="0080533E"/>
    <w:rsid w:val="008113D2"/>
    <w:rsid w:val="008423C6"/>
    <w:rsid w:val="00850CC7"/>
    <w:rsid w:val="00854B82"/>
    <w:rsid w:val="00865E69"/>
    <w:rsid w:val="00873BBC"/>
    <w:rsid w:val="00876E19"/>
    <w:rsid w:val="008A094C"/>
    <w:rsid w:val="008B20BC"/>
    <w:rsid w:val="008B2445"/>
    <w:rsid w:val="008B3A55"/>
    <w:rsid w:val="008C5332"/>
    <w:rsid w:val="008C6156"/>
    <w:rsid w:val="008E1CCC"/>
    <w:rsid w:val="008E439F"/>
    <w:rsid w:val="008E6821"/>
    <w:rsid w:val="008F7175"/>
    <w:rsid w:val="00913710"/>
    <w:rsid w:val="009454D7"/>
    <w:rsid w:val="00946654"/>
    <w:rsid w:val="009665A9"/>
    <w:rsid w:val="00967A76"/>
    <w:rsid w:val="00967BF5"/>
    <w:rsid w:val="0098527D"/>
    <w:rsid w:val="009930CB"/>
    <w:rsid w:val="009A213B"/>
    <w:rsid w:val="009A49DB"/>
    <w:rsid w:val="009B26BF"/>
    <w:rsid w:val="009E152C"/>
    <w:rsid w:val="009E1854"/>
    <w:rsid w:val="009E3F57"/>
    <w:rsid w:val="00A11A00"/>
    <w:rsid w:val="00A13330"/>
    <w:rsid w:val="00A15633"/>
    <w:rsid w:val="00A241F8"/>
    <w:rsid w:val="00A31024"/>
    <w:rsid w:val="00A342B7"/>
    <w:rsid w:val="00A45EA7"/>
    <w:rsid w:val="00A4758B"/>
    <w:rsid w:val="00A86244"/>
    <w:rsid w:val="00AA1792"/>
    <w:rsid w:val="00AA1A07"/>
    <w:rsid w:val="00AC1641"/>
    <w:rsid w:val="00AE14AD"/>
    <w:rsid w:val="00AE3659"/>
    <w:rsid w:val="00B0480B"/>
    <w:rsid w:val="00B05A22"/>
    <w:rsid w:val="00B14DA4"/>
    <w:rsid w:val="00B33F31"/>
    <w:rsid w:val="00B35026"/>
    <w:rsid w:val="00B36AC8"/>
    <w:rsid w:val="00B42CF5"/>
    <w:rsid w:val="00B5003D"/>
    <w:rsid w:val="00B60D8B"/>
    <w:rsid w:val="00B703CC"/>
    <w:rsid w:val="00B8499A"/>
    <w:rsid w:val="00B86C92"/>
    <w:rsid w:val="00BA79CC"/>
    <w:rsid w:val="00BB6922"/>
    <w:rsid w:val="00BD5BB4"/>
    <w:rsid w:val="00BF499E"/>
    <w:rsid w:val="00C009B7"/>
    <w:rsid w:val="00C07BDE"/>
    <w:rsid w:val="00C21468"/>
    <w:rsid w:val="00C21DE1"/>
    <w:rsid w:val="00C51BDE"/>
    <w:rsid w:val="00C63330"/>
    <w:rsid w:val="00C63A79"/>
    <w:rsid w:val="00C71103"/>
    <w:rsid w:val="00C71ECF"/>
    <w:rsid w:val="00C771BE"/>
    <w:rsid w:val="00C87619"/>
    <w:rsid w:val="00C94974"/>
    <w:rsid w:val="00CB5D3D"/>
    <w:rsid w:val="00CB5E0E"/>
    <w:rsid w:val="00CC360D"/>
    <w:rsid w:val="00CD7591"/>
    <w:rsid w:val="00CF3F30"/>
    <w:rsid w:val="00CF6AE4"/>
    <w:rsid w:val="00D06FAF"/>
    <w:rsid w:val="00D10E8F"/>
    <w:rsid w:val="00D17445"/>
    <w:rsid w:val="00D5304B"/>
    <w:rsid w:val="00D6079C"/>
    <w:rsid w:val="00D67EB1"/>
    <w:rsid w:val="00D74333"/>
    <w:rsid w:val="00D756E8"/>
    <w:rsid w:val="00D76D50"/>
    <w:rsid w:val="00D86C0C"/>
    <w:rsid w:val="00D925B8"/>
    <w:rsid w:val="00D95C18"/>
    <w:rsid w:val="00DA34DB"/>
    <w:rsid w:val="00DC01EA"/>
    <w:rsid w:val="00DD5E9F"/>
    <w:rsid w:val="00DD6D89"/>
    <w:rsid w:val="00DD70F3"/>
    <w:rsid w:val="00DF3593"/>
    <w:rsid w:val="00E01194"/>
    <w:rsid w:val="00E12DDB"/>
    <w:rsid w:val="00E17CE1"/>
    <w:rsid w:val="00E249CC"/>
    <w:rsid w:val="00E31F39"/>
    <w:rsid w:val="00E5634D"/>
    <w:rsid w:val="00E57676"/>
    <w:rsid w:val="00E57CBD"/>
    <w:rsid w:val="00E726DA"/>
    <w:rsid w:val="00E82AF6"/>
    <w:rsid w:val="00E92C9B"/>
    <w:rsid w:val="00EC05FA"/>
    <w:rsid w:val="00ED79A3"/>
    <w:rsid w:val="00EE105C"/>
    <w:rsid w:val="00EE2DA2"/>
    <w:rsid w:val="00EE6DA8"/>
    <w:rsid w:val="00EF5B4D"/>
    <w:rsid w:val="00EF6AD8"/>
    <w:rsid w:val="00F024D6"/>
    <w:rsid w:val="00F21592"/>
    <w:rsid w:val="00F23027"/>
    <w:rsid w:val="00F71D9C"/>
    <w:rsid w:val="00F75515"/>
    <w:rsid w:val="00F802A1"/>
    <w:rsid w:val="00F82CA1"/>
    <w:rsid w:val="00F92BA1"/>
    <w:rsid w:val="00F96D60"/>
    <w:rsid w:val="00FC7A58"/>
    <w:rsid w:val="00FC7D47"/>
    <w:rsid w:val="00FF00A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1F8"/>
  </w:style>
  <w:style w:type="paragraph" w:styleId="Heading1">
    <w:name w:val="heading 1"/>
    <w:basedOn w:val="Normal"/>
    <w:link w:val="Heading1Char"/>
    <w:uiPriority w:val="9"/>
    <w:qFormat/>
    <w:rsid w:val="00A1563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249CC"/>
    <w:pPr>
      <w:spacing w:after="0" w:line="240" w:lineRule="auto"/>
    </w:pPr>
  </w:style>
  <w:style w:type="paragraph" w:styleId="ListParagraph">
    <w:name w:val="List Paragraph"/>
    <w:basedOn w:val="Normal"/>
    <w:uiPriority w:val="34"/>
    <w:qFormat/>
    <w:rsid w:val="00E249CC"/>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59"/>
    <w:rsid w:val="0057264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021C98"/>
    <w:pPr>
      <w:tabs>
        <w:tab w:val="center" w:pos="4320"/>
        <w:tab w:val="right" w:pos="8640"/>
      </w:tabs>
      <w:spacing w:after="0" w:line="240" w:lineRule="auto"/>
    </w:pPr>
  </w:style>
  <w:style w:type="character" w:customStyle="1" w:styleId="HeaderChar">
    <w:name w:val="Header Char"/>
    <w:basedOn w:val="DefaultParagraphFont"/>
    <w:link w:val="Header"/>
    <w:uiPriority w:val="99"/>
    <w:rsid w:val="00021C98"/>
  </w:style>
  <w:style w:type="paragraph" w:styleId="Footer">
    <w:name w:val="footer"/>
    <w:basedOn w:val="Normal"/>
    <w:link w:val="FooterChar"/>
    <w:uiPriority w:val="99"/>
    <w:unhideWhenUsed/>
    <w:rsid w:val="00021C98"/>
    <w:pPr>
      <w:tabs>
        <w:tab w:val="center" w:pos="4320"/>
        <w:tab w:val="right" w:pos="8640"/>
      </w:tabs>
      <w:spacing w:after="0" w:line="240" w:lineRule="auto"/>
    </w:pPr>
  </w:style>
  <w:style w:type="character" w:customStyle="1" w:styleId="FooterChar">
    <w:name w:val="Footer Char"/>
    <w:basedOn w:val="DefaultParagraphFont"/>
    <w:link w:val="Footer"/>
    <w:uiPriority w:val="99"/>
    <w:rsid w:val="00021C98"/>
  </w:style>
  <w:style w:type="character" w:customStyle="1" w:styleId="longtext1">
    <w:name w:val="long_text1"/>
    <w:basedOn w:val="DefaultParagraphFont"/>
    <w:rsid w:val="008E6821"/>
    <w:rPr>
      <w:sz w:val="20"/>
      <w:szCs w:val="20"/>
    </w:rPr>
  </w:style>
  <w:style w:type="character" w:customStyle="1" w:styleId="mediumtext1">
    <w:name w:val="medium_text1"/>
    <w:basedOn w:val="DefaultParagraphFont"/>
    <w:rsid w:val="00B42CF5"/>
    <w:rPr>
      <w:sz w:val="24"/>
      <w:szCs w:val="24"/>
    </w:rPr>
  </w:style>
  <w:style w:type="character" w:customStyle="1" w:styleId="shorttext1">
    <w:name w:val="short_text1"/>
    <w:basedOn w:val="DefaultParagraphFont"/>
    <w:rsid w:val="009A213B"/>
    <w:rPr>
      <w:sz w:val="29"/>
      <w:szCs w:val="29"/>
    </w:rPr>
  </w:style>
  <w:style w:type="character" w:customStyle="1" w:styleId="hps">
    <w:name w:val="hps"/>
    <w:basedOn w:val="DefaultParagraphFont"/>
    <w:rsid w:val="008E1CCC"/>
  </w:style>
  <w:style w:type="character" w:styleId="Hyperlink">
    <w:name w:val="Hyperlink"/>
    <w:basedOn w:val="DefaultParagraphFont"/>
    <w:uiPriority w:val="99"/>
    <w:unhideWhenUsed/>
    <w:rsid w:val="0025602D"/>
    <w:rPr>
      <w:color w:val="0000FF" w:themeColor="hyperlink"/>
      <w:u w:val="single"/>
    </w:rPr>
  </w:style>
  <w:style w:type="character" w:customStyle="1" w:styleId="Heading1Char">
    <w:name w:val="Heading 1 Char"/>
    <w:basedOn w:val="DefaultParagraphFont"/>
    <w:link w:val="Heading1"/>
    <w:uiPriority w:val="9"/>
    <w:rsid w:val="00A15633"/>
    <w:rPr>
      <w:rFonts w:ascii="Times New Roman" w:eastAsia="Times New Roman" w:hAnsi="Times New Roman" w:cs="Times New Roman"/>
      <w:b/>
      <w:bCs/>
      <w:kern w:val="36"/>
      <w:sz w:val="48"/>
      <w:szCs w:val="48"/>
    </w:rPr>
  </w:style>
  <w:style w:type="paragraph" w:styleId="BalloonText">
    <w:name w:val="Balloon Text"/>
    <w:basedOn w:val="Normal"/>
    <w:link w:val="BalloonTextChar"/>
    <w:uiPriority w:val="99"/>
    <w:semiHidden/>
    <w:unhideWhenUsed/>
    <w:rsid w:val="005D20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204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06660168">
      <w:bodyDiv w:val="1"/>
      <w:marLeft w:val="0"/>
      <w:marRight w:val="0"/>
      <w:marTop w:val="0"/>
      <w:marBottom w:val="0"/>
      <w:divBdr>
        <w:top w:val="none" w:sz="0" w:space="0" w:color="auto"/>
        <w:left w:val="none" w:sz="0" w:space="0" w:color="auto"/>
        <w:bottom w:val="none" w:sz="0" w:space="0" w:color="auto"/>
        <w:right w:val="none" w:sz="0" w:space="0" w:color="auto"/>
      </w:divBdr>
    </w:div>
    <w:div w:id="753937685">
      <w:bodyDiv w:val="1"/>
      <w:marLeft w:val="0"/>
      <w:marRight w:val="0"/>
      <w:marTop w:val="0"/>
      <w:marBottom w:val="0"/>
      <w:divBdr>
        <w:top w:val="none" w:sz="0" w:space="0" w:color="auto"/>
        <w:left w:val="none" w:sz="0" w:space="0" w:color="auto"/>
        <w:bottom w:val="none" w:sz="0" w:space="0" w:color="auto"/>
        <w:right w:val="none" w:sz="0" w:space="0" w:color="auto"/>
      </w:divBdr>
    </w:div>
    <w:div w:id="940527946">
      <w:bodyDiv w:val="1"/>
      <w:marLeft w:val="0"/>
      <w:marRight w:val="0"/>
      <w:marTop w:val="0"/>
      <w:marBottom w:val="0"/>
      <w:divBdr>
        <w:top w:val="none" w:sz="0" w:space="0" w:color="auto"/>
        <w:left w:val="none" w:sz="0" w:space="0" w:color="auto"/>
        <w:bottom w:val="none" w:sz="0" w:space="0" w:color="auto"/>
        <w:right w:val="none" w:sz="0" w:space="0" w:color="auto"/>
      </w:divBdr>
      <w:divsChild>
        <w:div w:id="2031685760">
          <w:marLeft w:val="0"/>
          <w:marRight w:val="0"/>
          <w:marTop w:val="0"/>
          <w:marBottom w:val="0"/>
          <w:divBdr>
            <w:top w:val="none" w:sz="0" w:space="0" w:color="auto"/>
            <w:left w:val="none" w:sz="0" w:space="0" w:color="auto"/>
            <w:bottom w:val="none" w:sz="0" w:space="0" w:color="auto"/>
            <w:right w:val="none" w:sz="0" w:space="0" w:color="auto"/>
          </w:divBdr>
        </w:div>
        <w:div w:id="335689613">
          <w:marLeft w:val="0"/>
          <w:marRight w:val="0"/>
          <w:marTop w:val="0"/>
          <w:marBottom w:val="0"/>
          <w:divBdr>
            <w:top w:val="none" w:sz="0" w:space="0" w:color="auto"/>
            <w:left w:val="none" w:sz="0" w:space="0" w:color="auto"/>
            <w:bottom w:val="none" w:sz="0" w:space="0" w:color="auto"/>
            <w:right w:val="none" w:sz="0" w:space="0" w:color="auto"/>
          </w:divBdr>
        </w:div>
      </w:divsChild>
    </w:div>
    <w:div w:id="1590769180">
      <w:bodyDiv w:val="1"/>
      <w:marLeft w:val="0"/>
      <w:marRight w:val="0"/>
      <w:marTop w:val="0"/>
      <w:marBottom w:val="0"/>
      <w:divBdr>
        <w:top w:val="none" w:sz="0" w:space="0" w:color="auto"/>
        <w:left w:val="none" w:sz="0" w:space="0" w:color="auto"/>
        <w:bottom w:val="none" w:sz="0" w:space="0" w:color="auto"/>
        <w:right w:val="none" w:sz="0" w:space="0" w:color="auto"/>
      </w:divBdr>
      <w:divsChild>
        <w:div w:id="1757945701">
          <w:marLeft w:val="0"/>
          <w:marRight w:val="0"/>
          <w:marTop w:val="0"/>
          <w:marBottom w:val="0"/>
          <w:divBdr>
            <w:top w:val="none" w:sz="0" w:space="0" w:color="auto"/>
            <w:left w:val="none" w:sz="0" w:space="0" w:color="auto"/>
            <w:bottom w:val="none" w:sz="0" w:space="0" w:color="auto"/>
            <w:right w:val="none" w:sz="0" w:space="0" w:color="auto"/>
          </w:divBdr>
        </w:div>
        <w:div w:id="20178026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uwaterloo.ca/safety-office/sites/ca.safety-office/files/uploads/files/guide-selection-use-of-disinfectants.pdf"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dc.gov/vhf/ebola/hcp/mixing-chlorine-solutions.html"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cdc.gov/hicpac/pdf/guidelines/Disinfection_Nov_2008.pdf"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dc.gov/HAI/prevent/laundry.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333</TotalTime>
  <Pages>8</Pages>
  <Words>2000</Words>
  <Characters>11406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13380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Lakkis</cp:lastModifiedBy>
  <cp:revision>111</cp:revision>
  <dcterms:created xsi:type="dcterms:W3CDTF">2011-11-26T19:06:00Z</dcterms:created>
  <dcterms:modified xsi:type="dcterms:W3CDTF">2016-06-24T21:48:00Z</dcterms:modified>
</cp:coreProperties>
</file>